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ED35" w14:textId="55564D26" w:rsidR="00B31ACE" w:rsidRPr="00EB68FA" w:rsidRDefault="00B31ACE" w:rsidP="00B3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B68FA">
        <w:rPr>
          <w:sz w:val="24"/>
          <w:szCs w:val="24"/>
        </w:rPr>
        <w:t>Voici des idées pour que des enfants ukrainiens et francophones puissent faire des activités ensemble.</w:t>
      </w:r>
    </w:p>
    <w:p w14:paraId="53688893" w14:textId="77777777" w:rsidR="00EB68FA" w:rsidRDefault="00EB68FA" w:rsidP="00B31ACE"/>
    <w:p w14:paraId="40A71CD8" w14:textId="443C2BC9" w:rsidR="00B31ACE" w:rsidRDefault="00B31ACE" w:rsidP="00B31ACE">
      <w:r>
        <w:t>Je n’ai pas encore compris quelle langue utiliser. Je crois que ça dépend de l’âge, peut-être de la région…</w:t>
      </w:r>
    </w:p>
    <w:p w14:paraId="0AE9D29A" w14:textId="47411910" w:rsidR="00B31ACE" w:rsidRDefault="00B31ACE" w:rsidP="003D5E4D"/>
    <w:p w14:paraId="5D6A2784" w14:textId="77777777" w:rsidR="00B31ACE" w:rsidRPr="003D5E4D" w:rsidRDefault="00B31ACE" w:rsidP="00B31ACE">
      <w:pPr>
        <w:rPr>
          <w:b/>
          <w:bCs/>
        </w:rPr>
      </w:pPr>
      <w:r>
        <w:rPr>
          <w:b/>
          <w:bCs/>
        </w:rPr>
        <w:t xml:space="preserve">- </w:t>
      </w:r>
      <w:r w:rsidRPr="003D5E4D">
        <w:rPr>
          <w:b/>
          <w:bCs/>
        </w:rPr>
        <w:t>Apprendre quelques mots dans la langue de l’autre</w:t>
      </w:r>
    </w:p>
    <w:p w14:paraId="51399CAB" w14:textId="3756EB08" w:rsidR="00B31ACE" w:rsidRDefault="00B31ACE">
      <w:r w:rsidRPr="00B31ACE">
        <w:t xml:space="preserve">Les élèves </w:t>
      </w:r>
      <w:r>
        <w:t xml:space="preserve">doivent écouter l’autre langue et écrire ce qu’ils entendent. Ils </w:t>
      </w:r>
      <w:r w:rsidRPr="00B31ACE">
        <w:t xml:space="preserve">prendront le temps de bien prononcer </w:t>
      </w:r>
      <w:r w:rsidR="00EB68FA">
        <w:t xml:space="preserve">d’une part </w:t>
      </w:r>
      <w:r w:rsidRPr="00B31ACE">
        <w:t xml:space="preserve">et d’écrire </w:t>
      </w:r>
      <w:r>
        <w:t>avec leur alphabet</w:t>
      </w:r>
      <w:r w:rsidR="00EB68FA">
        <w:t xml:space="preserve"> d’autre part</w:t>
      </w:r>
      <w:r>
        <w:t>,</w:t>
      </w:r>
      <w:r w:rsidRPr="00B31ACE">
        <w:t xml:space="preserve"> de reprononcer pour vérifier…</w:t>
      </w:r>
      <w:r w:rsidR="00EB68FA">
        <w:t xml:space="preserve"> Puis on échange les rôles.</w:t>
      </w:r>
    </w:p>
    <w:p w14:paraId="60D6BC8C" w14:textId="77777777" w:rsidR="00B31ACE" w:rsidRDefault="00B31ACE"/>
    <w:p w14:paraId="290C2412" w14:textId="1D94A001" w:rsidR="00B31ACE" w:rsidRDefault="00B31ACE" w:rsidP="00B31ACE">
      <w:r w:rsidRPr="00B31ACE">
        <w:rPr>
          <w:b/>
          <w:bCs/>
        </w:rPr>
        <w:t>- Jouer au UNO.</w:t>
      </w:r>
      <w:r>
        <w:t xml:space="preserve"> Les élèves francophones disent le chiffre et la couleur chaque fois qu’ils posent une carte dans le but d’enseigner. </w:t>
      </w:r>
      <w:r>
        <w:t>Ce jeu basique est idéal pour les débutants complets.</w:t>
      </w:r>
    </w:p>
    <w:p w14:paraId="74AEA34B" w14:textId="2A3C27FC" w:rsidR="00B31ACE" w:rsidRPr="00B31ACE" w:rsidRDefault="00B31ACE">
      <w:r w:rsidRPr="00B31ACE">
        <w:br w:type="page"/>
      </w:r>
    </w:p>
    <w:p w14:paraId="0284FF7A" w14:textId="63F81635" w:rsidR="003D5E4D" w:rsidRPr="003D5E4D" w:rsidRDefault="00B31ACE" w:rsidP="003D5E4D">
      <w:pPr>
        <w:rPr>
          <w:b/>
          <w:bCs/>
        </w:rPr>
      </w:pPr>
      <w:r>
        <w:rPr>
          <w:b/>
          <w:bCs/>
        </w:rPr>
        <w:lastRenderedPageBreak/>
        <w:t xml:space="preserve">- </w:t>
      </w:r>
      <w:r w:rsidR="003D5E4D" w:rsidRPr="003D5E4D">
        <w:rPr>
          <w:b/>
          <w:bCs/>
        </w:rPr>
        <w:t>Apprendre quelques mots dans la langue de l’autre</w:t>
      </w:r>
    </w:p>
    <w:p w14:paraId="2AA42C4D" w14:textId="0EA246DB" w:rsidR="003D5E4D" w:rsidRDefault="003D5E4D" w:rsidP="003D5E4D">
      <w:r>
        <w:t xml:space="preserve">Consigne : </w:t>
      </w:r>
      <w:proofErr w:type="spellStart"/>
      <w:r w:rsidRPr="00324BB0">
        <w:t>Заказ</w:t>
      </w:r>
      <w:proofErr w:type="spellEnd"/>
      <w:r w:rsidRPr="00324BB0">
        <w:t xml:space="preserve"> :</w:t>
      </w:r>
      <w:r>
        <w:t xml:space="preserve"> </w:t>
      </w:r>
      <w:proofErr w:type="spellStart"/>
      <w:proofErr w:type="gramStart"/>
      <w:r w:rsidRPr="00324BB0">
        <w:t>Замовлення</w:t>
      </w:r>
      <w:proofErr w:type="spellEnd"/>
      <w:r w:rsidRPr="00324BB0">
        <w:t>:</w:t>
      </w:r>
      <w:proofErr w:type="gramEnd"/>
    </w:p>
    <w:p w14:paraId="774461C2" w14:textId="77777777" w:rsidR="003D5E4D" w:rsidRDefault="003D5E4D" w:rsidP="003D5E4D"/>
    <w:p w14:paraId="15673CE0" w14:textId="77777777" w:rsidR="003D5E4D" w:rsidRDefault="003D5E4D" w:rsidP="003D5E4D">
      <w:r w:rsidRPr="00B87613">
        <w:rPr>
          <w:b/>
          <w:bCs/>
        </w:rPr>
        <w:t>FR :</w:t>
      </w:r>
      <w:r>
        <w:t xml:space="preserve"> 1) Ecouter les élèves ukrainiens pour savoir comment ça se prononce et écrire phonétiquement avec son écriture (pour se souvenir comment on prononce) :</w:t>
      </w:r>
    </w:p>
    <w:p w14:paraId="34971858" w14:textId="77777777" w:rsidR="003D5E4D" w:rsidRDefault="003D5E4D" w:rsidP="003D5E4D">
      <w:r>
        <w:t>2) Prononcer en français pour que les élèves ukrainiens écrivent la phonétique.</w:t>
      </w:r>
    </w:p>
    <w:p w14:paraId="238DBFF0" w14:textId="77777777" w:rsidR="003D5E4D" w:rsidRDefault="003D5E4D" w:rsidP="003D5E4D">
      <w:pPr>
        <w:rPr>
          <w:b/>
          <w:bCs/>
        </w:rPr>
      </w:pPr>
      <w:r>
        <w:t xml:space="preserve"> </w:t>
      </w:r>
    </w:p>
    <w:p w14:paraId="1009171C" w14:textId="77777777" w:rsidR="003D5E4D" w:rsidRDefault="003D5E4D" w:rsidP="003D5E4D">
      <w:r w:rsidRPr="00324BB0">
        <w:rPr>
          <w:b/>
          <w:bCs/>
        </w:rPr>
        <w:t>P</w:t>
      </w:r>
      <w:r>
        <w:rPr>
          <w:b/>
          <w:bCs/>
        </w:rPr>
        <w:t>Y</w:t>
      </w:r>
      <w:r w:rsidRPr="00B87613">
        <w:rPr>
          <w:b/>
          <w:bCs/>
        </w:rPr>
        <w:t> :</w:t>
      </w:r>
      <w:r>
        <w:t xml:space="preserve"> 1) </w:t>
      </w:r>
      <w:proofErr w:type="spellStart"/>
      <w:r w:rsidRPr="00B87613">
        <w:t>Послушайте</w:t>
      </w:r>
      <w:proofErr w:type="spellEnd"/>
      <w:r w:rsidRPr="00B87613">
        <w:t xml:space="preserve"> </w:t>
      </w:r>
      <w:proofErr w:type="spellStart"/>
      <w:r w:rsidRPr="00B87613">
        <w:t>учащихся</w:t>
      </w:r>
      <w:proofErr w:type="spellEnd"/>
      <w:r w:rsidRPr="00B87613">
        <w:t xml:space="preserve">, </w:t>
      </w:r>
      <w:proofErr w:type="spellStart"/>
      <w:r w:rsidRPr="00B87613">
        <w:t>чтобы</w:t>
      </w:r>
      <w:proofErr w:type="spellEnd"/>
      <w:r w:rsidRPr="00B87613">
        <w:t xml:space="preserve"> </w:t>
      </w:r>
      <w:proofErr w:type="spellStart"/>
      <w:r w:rsidRPr="00B87613">
        <w:t>узнать</w:t>
      </w:r>
      <w:proofErr w:type="spellEnd"/>
      <w:r w:rsidRPr="00B87613">
        <w:t xml:space="preserve">, </w:t>
      </w:r>
      <w:proofErr w:type="spellStart"/>
      <w:r w:rsidRPr="00B87613">
        <w:t>как</w:t>
      </w:r>
      <w:proofErr w:type="spellEnd"/>
      <w:r w:rsidRPr="00B87613">
        <w:t xml:space="preserve"> </w:t>
      </w:r>
      <w:proofErr w:type="spellStart"/>
      <w:r w:rsidRPr="00B87613">
        <w:t>оно</w:t>
      </w:r>
      <w:proofErr w:type="spellEnd"/>
      <w:r w:rsidRPr="00B87613">
        <w:t xml:space="preserve"> </w:t>
      </w:r>
      <w:proofErr w:type="spellStart"/>
      <w:r w:rsidRPr="00B87613">
        <w:t>произносится</w:t>
      </w:r>
      <w:proofErr w:type="spellEnd"/>
      <w:r w:rsidRPr="00B87613">
        <w:t xml:space="preserve">, и </w:t>
      </w:r>
      <w:proofErr w:type="spellStart"/>
      <w:r w:rsidRPr="00B87613">
        <w:t>напишите</w:t>
      </w:r>
      <w:proofErr w:type="spellEnd"/>
      <w:r w:rsidRPr="00B87613">
        <w:t xml:space="preserve"> </w:t>
      </w:r>
      <w:proofErr w:type="spellStart"/>
      <w:r w:rsidRPr="00B87613">
        <w:t>фонетически</w:t>
      </w:r>
      <w:proofErr w:type="spellEnd"/>
      <w:r w:rsidRPr="00B87613">
        <w:t xml:space="preserve"> </w:t>
      </w:r>
      <w:proofErr w:type="spellStart"/>
      <w:r w:rsidRPr="00B87613">
        <w:t>их</w:t>
      </w:r>
      <w:proofErr w:type="spellEnd"/>
      <w:r w:rsidRPr="00B87613">
        <w:t xml:space="preserve"> </w:t>
      </w:r>
      <w:proofErr w:type="spellStart"/>
      <w:r w:rsidRPr="00B87613">
        <w:t>почерком</w:t>
      </w:r>
      <w:proofErr w:type="spellEnd"/>
      <w:r w:rsidRPr="00B87613">
        <w:t xml:space="preserve"> (</w:t>
      </w:r>
      <w:proofErr w:type="spellStart"/>
      <w:r w:rsidRPr="00B87613">
        <w:t>чтобы</w:t>
      </w:r>
      <w:proofErr w:type="spellEnd"/>
      <w:r w:rsidRPr="00B87613">
        <w:t xml:space="preserve"> </w:t>
      </w:r>
      <w:proofErr w:type="spellStart"/>
      <w:r w:rsidRPr="00B87613">
        <w:t>запомнить</w:t>
      </w:r>
      <w:proofErr w:type="spellEnd"/>
      <w:r w:rsidRPr="00B87613">
        <w:t xml:space="preserve">, </w:t>
      </w:r>
      <w:proofErr w:type="spellStart"/>
      <w:r w:rsidRPr="00B87613">
        <w:t>как</w:t>
      </w:r>
      <w:proofErr w:type="spellEnd"/>
      <w:r w:rsidRPr="00B87613">
        <w:t xml:space="preserve"> </w:t>
      </w:r>
      <w:proofErr w:type="spellStart"/>
      <w:r w:rsidRPr="00B87613">
        <w:t>оно</w:t>
      </w:r>
      <w:proofErr w:type="spellEnd"/>
      <w:r w:rsidRPr="00B87613">
        <w:t xml:space="preserve"> </w:t>
      </w:r>
      <w:proofErr w:type="spellStart"/>
      <w:r w:rsidRPr="00B87613">
        <w:t>произносится</w:t>
      </w:r>
      <w:proofErr w:type="spellEnd"/>
      <w:proofErr w:type="gramStart"/>
      <w:r w:rsidRPr="00B87613">
        <w:t>):</w:t>
      </w:r>
      <w:proofErr w:type="gramEnd"/>
    </w:p>
    <w:p w14:paraId="47C83422" w14:textId="77777777" w:rsidR="003D5E4D" w:rsidRDefault="003D5E4D" w:rsidP="003D5E4D">
      <w:r>
        <w:t>2)</w:t>
      </w:r>
      <w:r w:rsidRPr="00042488">
        <w:t xml:space="preserve"> </w:t>
      </w:r>
      <w:proofErr w:type="spellStart"/>
      <w:r w:rsidRPr="00042488">
        <w:t>Произнесите</w:t>
      </w:r>
      <w:proofErr w:type="spellEnd"/>
      <w:r w:rsidRPr="00042488">
        <w:t xml:space="preserve"> </w:t>
      </w:r>
      <w:proofErr w:type="spellStart"/>
      <w:r w:rsidRPr="00042488">
        <w:t>по-русски</w:t>
      </w:r>
      <w:proofErr w:type="spellEnd"/>
      <w:r w:rsidRPr="00042488">
        <w:t xml:space="preserve"> </w:t>
      </w:r>
      <w:proofErr w:type="spellStart"/>
      <w:r w:rsidRPr="00042488">
        <w:t>или</w:t>
      </w:r>
      <w:proofErr w:type="spellEnd"/>
      <w:r w:rsidRPr="00042488">
        <w:t xml:space="preserve"> </w:t>
      </w:r>
      <w:proofErr w:type="spellStart"/>
      <w:r w:rsidRPr="00042488">
        <w:t>по-украински</w:t>
      </w:r>
      <w:proofErr w:type="spellEnd"/>
      <w:r w:rsidRPr="00042488">
        <w:t xml:space="preserve">, </w:t>
      </w:r>
      <w:proofErr w:type="spellStart"/>
      <w:r w:rsidRPr="00042488">
        <w:t>чтобы</w:t>
      </w:r>
      <w:proofErr w:type="spellEnd"/>
      <w:r w:rsidRPr="00042488">
        <w:t xml:space="preserve"> </w:t>
      </w:r>
      <w:proofErr w:type="spellStart"/>
      <w:r w:rsidRPr="00042488">
        <w:t>франкоязычные</w:t>
      </w:r>
      <w:proofErr w:type="spellEnd"/>
      <w:r w:rsidRPr="00042488">
        <w:t xml:space="preserve"> </w:t>
      </w:r>
      <w:proofErr w:type="spellStart"/>
      <w:r w:rsidRPr="00042488">
        <w:t>студенты</w:t>
      </w:r>
      <w:proofErr w:type="spellEnd"/>
      <w:r w:rsidRPr="00042488">
        <w:t xml:space="preserve"> </w:t>
      </w:r>
      <w:proofErr w:type="spellStart"/>
      <w:r w:rsidRPr="00042488">
        <w:t>написали</w:t>
      </w:r>
      <w:proofErr w:type="spellEnd"/>
      <w:r w:rsidRPr="00042488">
        <w:t xml:space="preserve"> </w:t>
      </w:r>
      <w:proofErr w:type="spellStart"/>
      <w:r w:rsidRPr="00042488">
        <w:t>фонетику</w:t>
      </w:r>
      <w:proofErr w:type="spellEnd"/>
      <w:r w:rsidRPr="00042488">
        <w:t>.</w:t>
      </w:r>
    </w:p>
    <w:p w14:paraId="6684E792" w14:textId="77777777" w:rsidR="003D5E4D" w:rsidRDefault="003D5E4D" w:rsidP="003D5E4D"/>
    <w:p w14:paraId="13B4C979" w14:textId="77777777" w:rsidR="003D5E4D" w:rsidRDefault="003D5E4D" w:rsidP="003D5E4D">
      <w:r>
        <w:rPr>
          <w:b/>
          <w:bCs/>
        </w:rPr>
        <w:t>Y</w:t>
      </w:r>
      <w:r w:rsidRPr="00B87613">
        <w:rPr>
          <w:b/>
          <w:bCs/>
        </w:rPr>
        <w:t>K :</w:t>
      </w:r>
      <w:r w:rsidRPr="00B87613">
        <w:t xml:space="preserve"> </w:t>
      </w:r>
      <w:r>
        <w:t xml:space="preserve">1) </w:t>
      </w:r>
      <w:proofErr w:type="spellStart"/>
      <w:r w:rsidRPr="00B87613">
        <w:t>Послухайте</w:t>
      </w:r>
      <w:proofErr w:type="spellEnd"/>
      <w:r w:rsidRPr="00B87613">
        <w:t xml:space="preserve"> </w:t>
      </w:r>
      <w:proofErr w:type="spellStart"/>
      <w:r w:rsidRPr="00B87613">
        <w:t>учнів</w:t>
      </w:r>
      <w:proofErr w:type="spellEnd"/>
      <w:r w:rsidRPr="00B87613">
        <w:t xml:space="preserve">, </w:t>
      </w:r>
      <w:proofErr w:type="spellStart"/>
      <w:r w:rsidRPr="00B87613">
        <w:t>щоб</w:t>
      </w:r>
      <w:proofErr w:type="spellEnd"/>
      <w:r w:rsidRPr="00B87613">
        <w:t xml:space="preserve"> </w:t>
      </w:r>
      <w:proofErr w:type="spellStart"/>
      <w:r w:rsidRPr="00B87613">
        <w:t>дізнатися</w:t>
      </w:r>
      <w:proofErr w:type="spellEnd"/>
      <w:r w:rsidRPr="00B87613">
        <w:t xml:space="preserve">, </w:t>
      </w:r>
      <w:proofErr w:type="spellStart"/>
      <w:r w:rsidRPr="00B87613">
        <w:t>як</w:t>
      </w:r>
      <w:proofErr w:type="spellEnd"/>
      <w:r w:rsidRPr="00B87613">
        <w:t xml:space="preserve"> </w:t>
      </w:r>
      <w:proofErr w:type="spellStart"/>
      <w:r w:rsidRPr="00B87613">
        <w:t>воно</w:t>
      </w:r>
      <w:proofErr w:type="spellEnd"/>
      <w:r w:rsidRPr="00B87613">
        <w:t xml:space="preserve"> </w:t>
      </w:r>
      <w:proofErr w:type="spellStart"/>
      <w:r w:rsidRPr="00B87613">
        <w:t>вимовляється</w:t>
      </w:r>
      <w:proofErr w:type="spellEnd"/>
      <w:r w:rsidRPr="00B87613">
        <w:t xml:space="preserve">, і </w:t>
      </w:r>
      <w:proofErr w:type="spellStart"/>
      <w:r w:rsidRPr="00B87613">
        <w:t>напишіть</w:t>
      </w:r>
      <w:proofErr w:type="spellEnd"/>
      <w:r w:rsidRPr="00B87613">
        <w:t xml:space="preserve"> </w:t>
      </w:r>
      <w:proofErr w:type="spellStart"/>
      <w:r w:rsidRPr="00B87613">
        <w:t>фонетично</w:t>
      </w:r>
      <w:proofErr w:type="spellEnd"/>
      <w:r w:rsidRPr="00B87613">
        <w:t xml:space="preserve"> </w:t>
      </w:r>
      <w:proofErr w:type="spellStart"/>
      <w:r w:rsidRPr="00B87613">
        <w:t>своїм</w:t>
      </w:r>
      <w:proofErr w:type="spellEnd"/>
      <w:r w:rsidRPr="00B87613">
        <w:t xml:space="preserve"> </w:t>
      </w:r>
      <w:proofErr w:type="spellStart"/>
      <w:r w:rsidRPr="00B87613">
        <w:t>почерком</w:t>
      </w:r>
      <w:proofErr w:type="spellEnd"/>
      <w:r w:rsidRPr="00B87613">
        <w:t xml:space="preserve"> (</w:t>
      </w:r>
      <w:proofErr w:type="spellStart"/>
      <w:r w:rsidRPr="00B87613">
        <w:t>щоб</w:t>
      </w:r>
      <w:proofErr w:type="spellEnd"/>
      <w:r w:rsidRPr="00B87613">
        <w:t xml:space="preserve"> </w:t>
      </w:r>
      <w:proofErr w:type="spellStart"/>
      <w:r w:rsidRPr="00B87613">
        <w:t>запам’ятати</w:t>
      </w:r>
      <w:proofErr w:type="spellEnd"/>
      <w:r w:rsidRPr="00B87613">
        <w:t xml:space="preserve">, </w:t>
      </w:r>
      <w:proofErr w:type="spellStart"/>
      <w:r w:rsidRPr="00B87613">
        <w:t>як</w:t>
      </w:r>
      <w:proofErr w:type="spellEnd"/>
      <w:r w:rsidRPr="00B87613">
        <w:t xml:space="preserve"> </w:t>
      </w:r>
      <w:proofErr w:type="spellStart"/>
      <w:r w:rsidRPr="00B87613">
        <w:t>воно</w:t>
      </w:r>
      <w:proofErr w:type="spellEnd"/>
      <w:r w:rsidRPr="00B87613">
        <w:t xml:space="preserve"> </w:t>
      </w:r>
      <w:proofErr w:type="spellStart"/>
      <w:r w:rsidRPr="00B87613">
        <w:t>вимовляється</w:t>
      </w:r>
      <w:proofErr w:type="spellEnd"/>
      <w:proofErr w:type="gramStart"/>
      <w:r w:rsidRPr="00B87613">
        <w:t>):</w:t>
      </w:r>
      <w:proofErr w:type="gramEnd"/>
    </w:p>
    <w:p w14:paraId="19A1DCFC" w14:textId="77777777" w:rsidR="003D5E4D" w:rsidRDefault="003D5E4D" w:rsidP="003D5E4D">
      <w:r>
        <w:t>2)</w:t>
      </w:r>
      <w:r w:rsidRPr="00042488">
        <w:t xml:space="preserve"> </w:t>
      </w:r>
      <w:proofErr w:type="spellStart"/>
      <w:r w:rsidRPr="00042488">
        <w:t>Вимовляйте</w:t>
      </w:r>
      <w:proofErr w:type="spellEnd"/>
      <w:r w:rsidRPr="00042488">
        <w:t xml:space="preserve"> </w:t>
      </w:r>
      <w:proofErr w:type="spellStart"/>
      <w:r w:rsidRPr="00042488">
        <w:t>російською</w:t>
      </w:r>
      <w:proofErr w:type="spellEnd"/>
      <w:r w:rsidRPr="00042488">
        <w:t xml:space="preserve"> </w:t>
      </w:r>
      <w:proofErr w:type="spellStart"/>
      <w:r w:rsidRPr="00042488">
        <w:t>чи</w:t>
      </w:r>
      <w:proofErr w:type="spellEnd"/>
      <w:r w:rsidRPr="00042488">
        <w:t xml:space="preserve"> </w:t>
      </w:r>
      <w:proofErr w:type="spellStart"/>
      <w:r w:rsidRPr="00042488">
        <w:t>українською</w:t>
      </w:r>
      <w:proofErr w:type="spellEnd"/>
      <w:r w:rsidRPr="00042488">
        <w:t xml:space="preserve"> </w:t>
      </w:r>
      <w:proofErr w:type="spellStart"/>
      <w:r w:rsidRPr="00042488">
        <w:t>мовою</w:t>
      </w:r>
      <w:proofErr w:type="spellEnd"/>
      <w:r w:rsidRPr="00042488">
        <w:t xml:space="preserve">, </w:t>
      </w:r>
      <w:proofErr w:type="spellStart"/>
      <w:r w:rsidRPr="00042488">
        <w:t>щоб</w:t>
      </w:r>
      <w:proofErr w:type="spellEnd"/>
      <w:r w:rsidRPr="00042488">
        <w:t xml:space="preserve"> </w:t>
      </w:r>
      <w:proofErr w:type="spellStart"/>
      <w:r w:rsidRPr="00042488">
        <w:t>франкомовні</w:t>
      </w:r>
      <w:proofErr w:type="spellEnd"/>
      <w:r w:rsidRPr="00042488">
        <w:t xml:space="preserve"> </w:t>
      </w:r>
      <w:proofErr w:type="spellStart"/>
      <w:r w:rsidRPr="00042488">
        <w:t>учні</w:t>
      </w:r>
      <w:proofErr w:type="spellEnd"/>
      <w:r w:rsidRPr="00042488">
        <w:t xml:space="preserve"> </w:t>
      </w:r>
      <w:proofErr w:type="spellStart"/>
      <w:r w:rsidRPr="00042488">
        <w:t>написали</w:t>
      </w:r>
      <w:proofErr w:type="spellEnd"/>
      <w:r w:rsidRPr="00042488">
        <w:t xml:space="preserve"> </w:t>
      </w:r>
      <w:proofErr w:type="spellStart"/>
      <w:r w:rsidRPr="00042488">
        <w:t>фонетику</w:t>
      </w:r>
      <w:proofErr w:type="spellEnd"/>
      <w:r w:rsidRPr="00042488">
        <w:t>.</w:t>
      </w:r>
    </w:p>
    <w:p w14:paraId="71A76199" w14:textId="77777777" w:rsidR="003D5E4D" w:rsidRDefault="003D5E4D" w:rsidP="003D5E4D"/>
    <w:p w14:paraId="3D58114F" w14:textId="77777777" w:rsidR="003D5E4D" w:rsidRDefault="003D5E4D" w:rsidP="003D5E4D">
      <w:proofErr w:type="gramStart"/>
      <w:r w:rsidRPr="00324BB0">
        <w:rPr>
          <w:b/>
          <w:bCs/>
        </w:rPr>
        <w:t>FR:</w:t>
      </w:r>
      <w:proofErr w:type="gramEnd"/>
      <w:r>
        <w:t xml:space="preserve"> V</w:t>
      </w:r>
      <w:r w:rsidRPr="00822BB5">
        <w:t>oulez-vous enseigner le russe ou l'ukrainien aux élèves de 5/6?</w:t>
      </w:r>
      <w:r>
        <w:t xml:space="preserve"> </w:t>
      </w:r>
    </w:p>
    <w:p w14:paraId="769CDEBC" w14:textId="77777777" w:rsidR="003D5E4D" w:rsidRDefault="003D5E4D" w:rsidP="003D5E4D">
      <w:r w:rsidRPr="00324BB0">
        <w:rPr>
          <w:b/>
          <w:bCs/>
        </w:rPr>
        <w:t>P</w:t>
      </w:r>
      <w:r>
        <w:rPr>
          <w:b/>
          <w:bCs/>
        </w:rPr>
        <w:t>Y</w:t>
      </w:r>
      <w:r>
        <w:t xml:space="preserve"> : </w:t>
      </w:r>
      <w:proofErr w:type="spellStart"/>
      <w:r w:rsidRPr="00822BB5">
        <w:t>Вы</w:t>
      </w:r>
      <w:proofErr w:type="spellEnd"/>
      <w:r w:rsidRPr="00822BB5">
        <w:t xml:space="preserve"> </w:t>
      </w:r>
      <w:proofErr w:type="spellStart"/>
      <w:r w:rsidRPr="00822BB5">
        <w:t>хотите</w:t>
      </w:r>
      <w:proofErr w:type="spellEnd"/>
      <w:r w:rsidRPr="00822BB5">
        <w:t xml:space="preserve"> </w:t>
      </w:r>
      <w:proofErr w:type="spellStart"/>
      <w:r w:rsidRPr="00822BB5">
        <w:t>преподавать</w:t>
      </w:r>
      <w:proofErr w:type="spellEnd"/>
      <w:r w:rsidRPr="00822BB5">
        <w:t xml:space="preserve"> </w:t>
      </w:r>
      <w:proofErr w:type="spellStart"/>
      <w:r w:rsidRPr="00822BB5">
        <w:t>русский</w:t>
      </w:r>
      <w:proofErr w:type="spellEnd"/>
      <w:r w:rsidRPr="00822BB5">
        <w:t xml:space="preserve"> </w:t>
      </w:r>
      <w:proofErr w:type="spellStart"/>
      <w:r w:rsidRPr="00822BB5">
        <w:t>или</w:t>
      </w:r>
      <w:proofErr w:type="spellEnd"/>
      <w:r w:rsidRPr="00822BB5">
        <w:t xml:space="preserve"> </w:t>
      </w:r>
      <w:proofErr w:type="spellStart"/>
      <w:r w:rsidRPr="00822BB5">
        <w:t>украинский</w:t>
      </w:r>
      <w:proofErr w:type="spellEnd"/>
      <w:r w:rsidRPr="00822BB5">
        <w:t xml:space="preserve"> </w:t>
      </w:r>
      <w:proofErr w:type="spellStart"/>
      <w:r w:rsidRPr="00822BB5">
        <w:t>язык</w:t>
      </w:r>
      <w:proofErr w:type="spellEnd"/>
      <w:r w:rsidRPr="00822BB5">
        <w:t xml:space="preserve"> 5/6 </w:t>
      </w:r>
      <w:proofErr w:type="spellStart"/>
      <w:proofErr w:type="gramStart"/>
      <w:r w:rsidRPr="00822BB5">
        <w:t>ученикам</w:t>
      </w:r>
      <w:proofErr w:type="spellEnd"/>
      <w:r w:rsidRPr="00822BB5">
        <w:t>?</w:t>
      </w:r>
      <w:proofErr w:type="gramEnd"/>
      <w:r>
        <w:t xml:space="preserve">                       </w:t>
      </w:r>
      <w:bookmarkStart w:id="0" w:name="_Hlk99896332"/>
      <w:proofErr w:type="spellStart"/>
      <w:r w:rsidRPr="00822BB5">
        <w:t>р</w:t>
      </w:r>
      <w:bookmarkEnd w:id="0"/>
      <w:r w:rsidRPr="00822BB5">
        <w:t>усский</w:t>
      </w:r>
      <w:proofErr w:type="spellEnd"/>
      <w:r w:rsidRPr="00822BB5">
        <w:t xml:space="preserve"> / </w:t>
      </w:r>
      <w:proofErr w:type="spellStart"/>
      <w:r w:rsidRPr="00822BB5">
        <w:t>украинский</w:t>
      </w:r>
      <w:proofErr w:type="spellEnd"/>
    </w:p>
    <w:p w14:paraId="7B19C6BB" w14:textId="77777777" w:rsidR="003D5E4D" w:rsidRDefault="003D5E4D" w:rsidP="003D5E4D">
      <w:r w:rsidRPr="00324BB0">
        <w:rPr>
          <w:b/>
          <w:bCs/>
        </w:rPr>
        <w:t>YK</w:t>
      </w:r>
      <w:r>
        <w:t xml:space="preserve"> : </w:t>
      </w:r>
      <w:proofErr w:type="spellStart"/>
      <w:r w:rsidRPr="00822BB5">
        <w:t>Ви</w:t>
      </w:r>
      <w:proofErr w:type="spellEnd"/>
      <w:r w:rsidRPr="00822BB5">
        <w:t xml:space="preserve"> </w:t>
      </w:r>
      <w:proofErr w:type="spellStart"/>
      <w:r w:rsidRPr="00822BB5">
        <w:t>хочете</w:t>
      </w:r>
      <w:proofErr w:type="spellEnd"/>
      <w:r w:rsidRPr="00822BB5">
        <w:t xml:space="preserve"> </w:t>
      </w:r>
      <w:proofErr w:type="spellStart"/>
      <w:r w:rsidRPr="00822BB5">
        <w:t>викладати</w:t>
      </w:r>
      <w:proofErr w:type="spellEnd"/>
      <w:r w:rsidRPr="00822BB5">
        <w:t xml:space="preserve"> </w:t>
      </w:r>
      <w:proofErr w:type="spellStart"/>
      <w:r w:rsidRPr="00822BB5">
        <w:t>російську</w:t>
      </w:r>
      <w:proofErr w:type="spellEnd"/>
      <w:r w:rsidRPr="00822BB5">
        <w:t xml:space="preserve"> </w:t>
      </w:r>
      <w:proofErr w:type="spellStart"/>
      <w:r w:rsidRPr="00822BB5">
        <w:t>чи</w:t>
      </w:r>
      <w:proofErr w:type="spellEnd"/>
      <w:r w:rsidRPr="00822BB5">
        <w:t xml:space="preserve"> </w:t>
      </w:r>
      <w:proofErr w:type="spellStart"/>
      <w:r w:rsidRPr="00822BB5">
        <w:t>українську</w:t>
      </w:r>
      <w:proofErr w:type="spellEnd"/>
      <w:r w:rsidRPr="00822BB5">
        <w:t xml:space="preserve"> </w:t>
      </w:r>
      <w:proofErr w:type="spellStart"/>
      <w:r w:rsidRPr="00822BB5">
        <w:t>мову</w:t>
      </w:r>
      <w:proofErr w:type="spellEnd"/>
      <w:r w:rsidRPr="00822BB5">
        <w:t xml:space="preserve"> </w:t>
      </w:r>
      <w:proofErr w:type="spellStart"/>
      <w:r w:rsidRPr="00822BB5">
        <w:t>для</w:t>
      </w:r>
      <w:proofErr w:type="spellEnd"/>
      <w:r w:rsidRPr="00822BB5">
        <w:t xml:space="preserve"> </w:t>
      </w:r>
      <w:proofErr w:type="spellStart"/>
      <w:r w:rsidRPr="00822BB5">
        <w:t>учнів</w:t>
      </w:r>
      <w:proofErr w:type="spellEnd"/>
      <w:r w:rsidRPr="00822BB5">
        <w:t xml:space="preserve"> 5/</w:t>
      </w:r>
      <w:proofErr w:type="gramStart"/>
      <w:r w:rsidRPr="00822BB5">
        <w:t>6?</w:t>
      </w:r>
      <w:proofErr w:type="gramEnd"/>
    </w:p>
    <w:p w14:paraId="26E9FEA1" w14:textId="77777777" w:rsidR="003D5E4D" w:rsidRDefault="003D5E4D" w:rsidP="003D5E4D"/>
    <w:p w14:paraId="79DA225A" w14:textId="77777777" w:rsidR="003D5E4D" w:rsidRDefault="003D5E4D" w:rsidP="003D5E4D"/>
    <w:p w14:paraId="4064DBEB" w14:textId="77777777" w:rsidR="003D5E4D" w:rsidRDefault="003D5E4D" w:rsidP="003D5E4D">
      <w:r>
        <w:t xml:space="preserve">Prénoms, </w:t>
      </w:r>
      <w:proofErr w:type="spellStart"/>
      <w:r w:rsidRPr="00042488">
        <w:t>Имена</w:t>
      </w:r>
      <w:proofErr w:type="spellEnd"/>
      <w:r>
        <w:t xml:space="preserve">, </w:t>
      </w:r>
      <w:proofErr w:type="spellStart"/>
      <w:r w:rsidRPr="00042488">
        <w:t>Ім'я</w:t>
      </w:r>
      <w:proofErr w:type="spellEnd"/>
      <w:r>
        <w:t xml:space="preserve"> ________________________________________________________________________</w:t>
      </w:r>
    </w:p>
    <w:p w14:paraId="78559EB5" w14:textId="77777777" w:rsidR="003D5E4D" w:rsidRDefault="003D5E4D" w:rsidP="003D5E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887"/>
        <w:gridCol w:w="1418"/>
        <w:gridCol w:w="1843"/>
        <w:gridCol w:w="1587"/>
        <w:gridCol w:w="1815"/>
      </w:tblGrid>
      <w:tr w:rsidR="003D5E4D" w14:paraId="1EBA2E26" w14:textId="77777777" w:rsidTr="00A011B2">
        <w:tc>
          <w:tcPr>
            <w:tcW w:w="1510" w:type="dxa"/>
            <w:shd w:val="clear" w:color="auto" w:fill="D9D9D9" w:themeFill="background1" w:themeFillShade="D9"/>
          </w:tcPr>
          <w:p w14:paraId="07B68BE1" w14:textId="77777777" w:rsidR="003D5E4D" w:rsidRDefault="003D5E4D" w:rsidP="00A011B2">
            <w:r>
              <w:t>français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0120EF9D" w14:textId="77777777" w:rsidR="003D5E4D" w:rsidRDefault="003D5E4D" w:rsidP="00A011B2">
            <w:r>
              <w:t xml:space="preserve">français </w:t>
            </w:r>
          </w:p>
          <w:p w14:paraId="67950857" w14:textId="77777777" w:rsidR="003D5E4D" w:rsidRDefault="003D5E4D" w:rsidP="00A011B2">
            <w:r>
              <w:t>phonétique cyrillique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B6DD52F" w14:textId="77777777" w:rsidR="003D5E4D" w:rsidRDefault="003D5E4D" w:rsidP="00A011B2">
            <w:r>
              <w:t>russe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9860BD" w14:textId="77777777" w:rsidR="003D5E4D" w:rsidRDefault="003D5E4D" w:rsidP="00A011B2">
            <w:r>
              <w:t xml:space="preserve">russe </w:t>
            </w:r>
          </w:p>
          <w:p w14:paraId="33C40562" w14:textId="77777777" w:rsidR="003D5E4D" w:rsidRDefault="003D5E4D" w:rsidP="00A011B2">
            <w:r>
              <w:t>phonétique latine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020F4876" w14:textId="77777777" w:rsidR="003D5E4D" w:rsidRDefault="003D5E4D" w:rsidP="00A011B2">
            <w:r>
              <w:t>ukrainien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1F5B91C3" w14:textId="77777777" w:rsidR="003D5E4D" w:rsidRDefault="003D5E4D" w:rsidP="00A011B2">
            <w:r>
              <w:t>ukrainien</w:t>
            </w:r>
          </w:p>
          <w:p w14:paraId="16F3B6D8" w14:textId="77777777" w:rsidR="003D5E4D" w:rsidRDefault="003D5E4D" w:rsidP="00A011B2">
            <w:r>
              <w:t>phonétique latine</w:t>
            </w:r>
          </w:p>
        </w:tc>
      </w:tr>
      <w:tr w:rsidR="003D5E4D" w14:paraId="2786B7DE" w14:textId="77777777" w:rsidTr="00A011B2">
        <w:tc>
          <w:tcPr>
            <w:tcW w:w="1510" w:type="dxa"/>
            <w:shd w:val="clear" w:color="auto" w:fill="D9D9D9" w:themeFill="background1" w:themeFillShade="D9"/>
          </w:tcPr>
          <w:p w14:paraId="67892BB0" w14:textId="77777777" w:rsidR="003D5E4D" w:rsidRDefault="003D5E4D" w:rsidP="00A011B2">
            <w:proofErr w:type="spellStart"/>
            <w:r w:rsidRPr="00B87613">
              <w:t>Французский</w:t>
            </w:r>
            <w:proofErr w:type="spellEnd"/>
          </w:p>
        </w:tc>
        <w:tc>
          <w:tcPr>
            <w:tcW w:w="1887" w:type="dxa"/>
            <w:shd w:val="clear" w:color="auto" w:fill="D9D9D9" w:themeFill="background1" w:themeFillShade="D9"/>
          </w:tcPr>
          <w:p w14:paraId="145DEE82" w14:textId="77777777" w:rsidR="003D5E4D" w:rsidRDefault="003D5E4D" w:rsidP="00A011B2">
            <w:proofErr w:type="spellStart"/>
            <w:r>
              <w:t>Французский</w:t>
            </w:r>
            <w:proofErr w:type="spellEnd"/>
          </w:p>
          <w:p w14:paraId="7293B675" w14:textId="77777777" w:rsidR="003D5E4D" w:rsidRDefault="003D5E4D" w:rsidP="00A011B2">
            <w:proofErr w:type="spellStart"/>
            <w:r>
              <w:t>Кириллическая</w:t>
            </w:r>
            <w:proofErr w:type="spellEnd"/>
            <w:r>
              <w:t xml:space="preserve"> </w:t>
            </w:r>
            <w:proofErr w:type="spellStart"/>
            <w:r>
              <w:t>фонетика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27CBA06A" w14:textId="77777777" w:rsidR="003D5E4D" w:rsidRDefault="003D5E4D" w:rsidP="00A011B2">
            <w:proofErr w:type="spellStart"/>
            <w:r w:rsidRPr="00E45A01">
              <w:t>русский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49D5CA5D" w14:textId="77777777" w:rsidR="003D5E4D" w:rsidRDefault="003D5E4D" w:rsidP="00A011B2">
            <w:proofErr w:type="spellStart"/>
            <w:r>
              <w:t>русский</w:t>
            </w:r>
            <w:proofErr w:type="spellEnd"/>
          </w:p>
          <w:p w14:paraId="29C1330B" w14:textId="77777777" w:rsidR="003D5E4D" w:rsidRDefault="003D5E4D" w:rsidP="00A011B2">
            <w:proofErr w:type="spellStart"/>
            <w:r>
              <w:t>латинская</w:t>
            </w:r>
            <w:proofErr w:type="spellEnd"/>
            <w:r>
              <w:t xml:space="preserve"> </w:t>
            </w:r>
            <w:proofErr w:type="spellStart"/>
            <w:r>
              <w:t>фонетика</w:t>
            </w:r>
            <w:proofErr w:type="spellEnd"/>
          </w:p>
        </w:tc>
        <w:tc>
          <w:tcPr>
            <w:tcW w:w="1445" w:type="dxa"/>
            <w:shd w:val="clear" w:color="auto" w:fill="D9D9D9" w:themeFill="background1" w:themeFillShade="D9"/>
          </w:tcPr>
          <w:p w14:paraId="73CFFDFE" w14:textId="77777777" w:rsidR="003D5E4D" w:rsidRDefault="003D5E4D" w:rsidP="00A011B2">
            <w:proofErr w:type="spellStart"/>
            <w:r>
              <w:t>український</w:t>
            </w:r>
            <w:proofErr w:type="spellEnd"/>
          </w:p>
          <w:p w14:paraId="0D4FE0AE" w14:textId="77777777" w:rsidR="003D5E4D" w:rsidRDefault="003D5E4D" w:rsidP="00A011B2"/>
        </w:tc>
        <w:tc>
          <w:tcPr>
            <w:tcW w:w="1815" w:type="dxa"/>
            <w:shd w:val="clear" w:color="auto" w:fill="D9D9D9" w:themeFill="background1" w:themeFillShade="D9"/>
          </w:tcPr>
          <w:p w14:paraId="4C6B19CC" w14:textId="77777777" w:rsidR="003D5E4D" w:rsidRDefault="003D5E4D" w:rsidP="00A011B2">
            <w:proofErr w:type="spellStart"/>
            <w:r>
              <w:t>український</w:t>
            </w:r>
            <w:proofErr w:type="spellEnd"/>
          </w:p>
          <w:p w14:paraId="43C995DA" w14:textId="77777777" w:rsidR="003D5E4D" w:rsidRDefault="003D5E4D" w:rsidP="00A011B2">
            <w:proofErr w:type="spellStart"/>
            <w:r>
              <w:t>латинська</w:t>
            </w:r>
            <w:proofErr w:type="spellEnd"/>
            <w:r>
              <w:t xml:space="preserve"> </w:t>
            </w:r>
            <w:proofErr w:type="spellStart"/>
            <w:r>
              <w:t>фонетика</w:t>
            </w:r>
            <w:proofErr w:type="spellEnd"/>
          </w:p>
        </w:tc>
      </w:tr>
      <w:tr w:rsidR="003D5E4D" w14:paraId="6902985F" w14:textId="77777777" w:rsidTr="00A011B2">
        <w:tc>
          <w:tcPr>
            <w:tcW w:w="1510" w:type="dxa"/>
          </w:tcPr>
          <w:p w14:paraId="76489A29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r w:rsidRPr="00E45A01">
              <w:rPr>
                <w:sz w:val="28"/>
                <w:szCs w:val="28"/>
              </w:rPr>
              <w:t>Salut !</w:t>
            </w:r>
          </w:p>
          <w:p w14:paraId="5A4F00EB" w14:textId="77777777" w:rsidR="003D5E4D" w:rsidRDefault="003D5E4D" w:rsidP="00A011B2">
            <w:pPr>
              <w:rPr>
                <w:sz w:val="28"/>
                <w:szCs w:val="28"/>
              </w:rPr>
            </w:pPr>
          </w:p>
          <w:p w14:paraId="23E3121C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14:paraId="593A94BC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68E4F6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r w:rsidRPr="00E45A01">
              <w:rPr>
                <w:sz w:val="28"/>
                <w:szCs w:val="28"/>
              </w:rPr>
              <w:t>Привет</w:t>
            </w:r>
            <w:proofErr w:type="spellEnd"/>
            <w:r w:rsidRPr="00E45A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E248416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69EC2E36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5A01">
              <w:rPr>
                <w:sz w:val="28"/>
                <w:szCs w:val="28"/>
              </w:rPr>
              <w:t>Спасіння</w:t>
            </w:r>
            <w:proofErr w:type="spellEnd"/>
            <w:r w:rsidRPr="00E45A01">
              <w:rPr>
                <w:sz w:val="28"/>
                <w:szCs w:val="28"/>
              </w:rPr>
              <w:t>!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14:paraId="24B5AEE0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</w:tr>
      <w:tr w:rsidR="003D5E4D" w14:paraId="126C7470" w14:textId="77777777" w:rsidTr="00A011B2">
        <w:tc>
          <w:tcPr>
            <w:tcW w:w="1510" w:type="dxa"/>
          </w:tcPr>
          <w:p w14:paraId="239C5BEA" w14:textId="77777777" w:rsidR="003D5E4D" w:rsidRDefault="003D5E4D" w:rsidP="00A011B2">
            <w:pPr>
              <w:rPr>
                <w:sz w:val="28"/>
                <w:szCs w:val="28"/>
              </w:rPr>
            </w:pPr>
            <w:r w:rsidRPr="00E45A01">
              <w:rPr>
                <w:sz w:val="28"/>
                <w:szCs w:val="28"/>
              </w:rPr>
              <w:t>Comment ça va ?</w:t>
            </w:r>
          </w:p>
          <w:p w14:paraId="407EECF6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14:paraId="605561BF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693C80F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r w:rsidRPr="00E45A01">
              <w:rPr>
                <w:sz w:val="28"/>
                <w:szCs w:val="28"/>
              </w:rPr>
              <w:t>Как</w:t>
            </w:r>
            <w:proofErr w:type="spellEnd"/>
            <w:r w:rsidRPr="00E45A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5A01">
              <w:rPr>
                <w:sz w:val="28"/>
                <w:szCs w:val="28"/>
              </w:rPr>
              <w:t>дела</w:t>
            </w:r>
            <w:proofErr w:type="spellEnd"/>
            <w:r w:rsidRPr="00E45A01">
              <w:rPr>
                <w:sz w:val="28"/>
                <w:szCs w:val="28"/>
              </w:rPr>
              <w:t>?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  <w:p w14:paraId="2E6EC1F7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A13E463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182DAAFE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r w:rsidRPr="00E45A01">
              <w:rPr>
                <w:sz w:val="28"/>
                <w:szCs w:val="28"/>
              </w:rPr>
              <w:t>Як</w:t>
            </w:r>
            <w:proofErr w:type="spellEnd"/>
            <w:r w:rsidRPr="00E45A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5A01">
              <w:rPr>
                <w:sz w:val="28"/>
                <w:szCs w:val="28"/>
              </w:rPr>
              <w:t>поживаєш</w:t>
            </w:r>
            <w:proofErr w:type="spellEnd"/>
            <w:r w:rsidRPr="00E45A01">
              <w:rPr>
                <w:sz w:val="28"/>
                <w:szCs w:val="28"/>
              </w:rPr>
              <w:t>?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14:paraId="2B05A3DF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</w:tr>
      <w:tr w:rsidR="003D5E4D" w14:paraId="1B4699A5" w14:textId="77777777" w:rsidTr="00A011B2">
        <w:tc>
          <w:tcPr>
            <w:tcW w:w="1510" w:type="dxa"/>
          </w:tcPr>
          <w:p w14:paraId="65BB98AB" w14:textId="77777777" w:rsidR="003D5E4D" w:rsidRDefault="003D5E4D" w:rsidP="00A0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bientôt !</w:t>
            </w:r>
          </w:p>
          <w:p w14:paraId="68DCC9DC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14:paraId="7938F2C8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8C6D826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5A01">
              <w:rPr>
                <w:sz w:val="28"/>
                <w:szCs w:val="28"/>
              </w:rPr>
              <w:t>Прощай</w:t>
            </w:r>
            <w:proofErr w:type="spellEnd"/>
            <w:r w:rsidRPr="00E45A01">
              <w:rPr>
                <w:sz w:val="28"/>
                <w:szCs w:val="28"/>
              </w:rPr>
              <w:t>!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  <w:p w14:paraId="1F5ED617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447F13F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14:paraId="26FEBCE7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r w:rsidRPr="00E45A01">
              <w:rPr>
                <w:sz w:val="28"/>
                <w:szCs w:val="28"/>
              </w:rPr>
              <w:t>До</w:t>
            </w:r>
            <w:proofErr w:type="spellEnd"/>
            <w:r w:rsidRPr="00E45A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5A01">
              <w:rPr>
                <w:sz w:val="28"/>
                <w:szCs w:val="28"/>
              </w:rPr>
              <w:t>побачення</w:t>
            </w:r>
            <w:proofErr w:type="spellEnd"/>
            <w:r w:rsidRPr="00E45A01">
              <w:rPr>
                <w:sz w:val="28"/>
                <w:szCs w:val="28"/>
              </w:rPr>
              <w:t>!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  <w:p w14:paraId="15A1BA8B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787E2B0D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</w:tr>
    </w:tbl>
    <w:p w14:paraId="39267370" w14:textId="77777777" w:rsidR="003D5E4D" w:rsidRDefault="003D5E4D" w:rsidP="003D5E4D"/>
    <w:p w14:paraId="1327560C" w14:textId="77777777" w:rsidR="003D5E4D" w:rsidRDefault="003D5E4D" w:rsidP="003D5E4D">
      <w:r>
        <w:t>Correction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650"/>
        <w:gridCol w:w="1510"/>
        <w:gridCol w:w="1510"/>
        <w:gridCol w:w="1587"/>
        <w:gridCol w:w="1844"/>
      </w:tblGrid>
      <w:tr w:rsidR="003D5E4D" w14:paraId="75B8D335" w14:textId="77777777" w:rsidTr="00A011B2">
        <w:tc>
          <w:tcPr>
            <w:tcW w:w="1510" w:type="dxa"/>
            <w:shd w:val="clear" w:color="auto" w:fill="D9D9D9" w:themeFill="background1" w:themeFillShade="D9"/>
          </w:tcPr>
          <w:p w14:paraId="671CD356" w14:textId="77777777" w:rsidR="003D5E4D" w:rsidRDefault="003D5E4D" w:rsidP="00A011B2">
            <w:r>
              <w:t>français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57E4874C" w14:textId="77777777" w:rsidR="003D5E4D" w:rsidRDefault="003D5E4D" w:rsidP="00A011B2">
            <w:r>
              <w:t xml:space="preserve">français </w:t>
            </w:r>
          </w:p>
          <w:p w14:paraId="75274E84" w14:textId="77777777" w:rsidR="003D5E4D" w:rsidRDefault="003D5E4D" w:rsidP="00A011B2">
            <w:r>
              <w:t>phonétique cyrillique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FFC0AF8" w14:textId="77777777" w:rsidR="003D5E4D" w:rsidRDefault="003D5E4D" w:rsidP="00A011B2">
            <w:r>
              <w:t>russe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033DD764" w14:textId="77777777" w:rsidR="003D5E4D" w:rsidRDefault="003D5E4D" w:rsidP="00A011B2">
            <w:r>
              <w:t xml:space="preserve">russe </w:t>
            </w:r>
          </w:p>
          <w:p w14:paraId="767CBE37" w14:textId="77777777" w:rsidR="003D5E4D" w:rsidRDefault="003D5E4D" w:rsidP="00A011B2">
            <w:r>
              <w:t>phonétique latine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A9A283D" w14:textId="77777777" w:rsidR="003D5E4D" w:rsidRDefault="003D5E4D" w:rsidP="00A011B2">
            <w:r>
              <w:t>ukrainien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706780F" w14:textId="77777777" w:rsidR="003D5E4D" w:rsidRDefault="003D5E4D" w:rsidP="00A011B2">
            <w:r>
              <w:t>ukrainien</w:t>
            </w:r>
          </w:p>
          <w:p w14:paraId="4E38D7BA" w14:textId="77777777" w:rsidR="003D5E4D" w:rsidRDefault="003D5E4D" w:rsidP="00A011B2">
            <w:r>
              <w:t>phonétique latine</w:t>
            </w:r>
          </w:p>
        </w:tc>
      </w:tr>
      <w:tr w:rsidR="003D5E4D" w14:paraId="1CD5AF4B" w14:textId="77777777" w:rsidTr="00A011B2">
        <w:tc>
          <w:tcPr>
            <w:tcW w:w="1510" w:type="dxa"/>
            <w:shd w:val="clear" w:color="auto" w:fill="D9D9D9" w:themeFill="background1" w:themeFillShade="D9"/>
          </w:tcPr>
          <w:p w14:paraId="4E8B93E3" w14:textId="77777777" w:rsidR="003D5E4D" w:rsidRDefault="003D5E4D" w:rsidP="00A011B2">
            <w:proofErr w:type="spellStart"/>
            <w:r w:rsidRPr="00B87613">
              <w:t>Французский</w:t>
            </w:r>
            <w:proofErr w:type="spellEnd"/>
          </w:p>
        </w:tc>
        <w:tc>
          <w:tcPr>
            <w:tcW w:w="1650" w:type="dxa"/>
            <w:shd w:val="clear" w:color="auto" w:fill="D9D9D9" w:themeFill="background1" w:themeFillShade="D9"/>
          </w:tcPr>
          <w:p w14:paraId="5BB53A37" w14:textId="77777777" w:rsidR="003D5E4D" w:rsidRDefault="003D5E4D" w:rsidP="00A011B2">
            <w:proofErr w:type="spellStart"/>
            <w:r>
              <w:t>Французский</w:t>
            </w:r>
            <w:proofErr w:type="spellEnd"/>
          </w:p>
          <w:p w14:paraId="52872626" w14:textId="77777777" w:rsidR="003D5E4D" w:rsidRDefault="003D5E4D" w:rsidP="00A011B2">
            <w:proofErr w:type="spellStart"/>
            <w:r>
              <w:t>Кириллическая</w:t>
            </w:r>
            <w:proofErr w:type="spellEnd"/>
            <w:r>
              <w:t xml:space="preserve"> </w:t>
            </w:r>
            <w:proofErr w:type="spellStart"/>
            <w:r>
              <w:t>фонетика</w:t>
            </w:r>
            <w:proofErr w:type="spellEnd"/>
          </w:p>
        </w:tc>
        <w:tc>
          <w:tcPr>
            <w:tcW w:w="1510" w:type="dxa"/>
            <w:shd w:val="clear" w:color="auto" w:fill="D9D9D9" w:themeFill="background1" w:themeFillShade="D9"/>
          </w:tcPr>
          <w:p w14:paraId="25CF554D" w14:textId="77777777" w:rsidR="003D5E4D" w:rsidRDefault="003D5E4D" w:rsidP="00A011B2">
            <w:proofErr w:type="spellStart"/>
            <w:r w:rsidRPr="00E45A01">
              <w:t>русский</w:t>
            </w:r>
            <w:proofErr w:type="spellEnd"/>
          </w:p>
        </w:tc>
        <w:tc>
          <w:tcPr>
            <w:tcW w:w="1510" w:type="dxa"/>
            <w:shd w:val="clear" w:color="auto" w:fill="D9D9D9" w:themeFill="background1" w:themeFillShade="D9"/>
          </w:tcPr>
          <w:p w14:paraId="1E08281E" w14:textId="77777777" w:rsidR="003D5E4D" w:rsidRDefault="003D5E4D" w:rsidP="00A011B2">
            <w:proofErr w:type="spellStart"/>
            <w:r>
              <w:t>русский</w:t>
            </w:r>
            <w:proofErr w:type="spellEnd"/>
          </w:p>
          <w:p w14:paraId="39F7C2C4" w14:textId="77777777" w:rsidR="003D5E4D" w:rsidRDefault="003D5E4D" w:rsidP="00A011B2">
            <w:proofErr w:type="spellStart"/>
            <w:r>
              <w:t>латинская</w:t>
            </w:r>
            <w:proofErr w:type="spellEnd"/>
            <w:r>
              <w:t xml:space="preserve"> </w:t>
            </w:r>
            <w:proofErr w:type="spellStart"/>
            <w:r>
              <w:t>фонетика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</w:tcPr>
          <w:p w14:paraId="70F7B80F" w14:textId="77777777" w:rsidR="003D5E4D" w:rsidRDefault="003D5E4D" w:rsidP="00A011B2">
            <w:proofErr w:type="spellStart"/>
            <w:r>
              <w:t>український</w:t>
            </w:r>
            <w:proofErr w:type="spellEnd"/>
          </w:p>
          <w:p w14:paraId="6A5D1600" w14:textId="77777777" w:rsidR="003D5E4D" w:rsidRDefault="003D5E4D" w:rsidP="00A011B2"/>
        </w:tc>
        <w:tc>
          <w:tcPr>
            <w:tcW w:w="1844" w:type="dxa"/>
            <w:shd w:val="clear" w:color="auto" w:fill="D9D9D9" w:themeFill="background1" w:themeFillShade="D9"/>
          </w:tcPr>
          <w:p w14:paraId="1021F643" w14:textId="77777777" w:rsidR="003D5E4D" w:rsidRDefault="003D5E4D" w:rsidP="00A011B2">
            <w:proofErr w:type="spellStart"/>
            <w:r>
              <w:t>український</w:t>
            </w:r>
            <w:proofErr w:type="spellEnd"/>
          </w:p>
          <w:p w14:paraId="01F13046" w14:textId="77777777" w:rsidR="003D5E4D" w:rsidRDefault="003D5E4D" w:rsidP="00A011B2">
            <w:proofErr w:type="spellStart"/>
            <w:r>
              <w:t>латинська</w:t>
            </w:r>
            <w:proofErr w:type="spellEnd"/>
            <w:r>
              <w:t xml:space="preserve"> </w:t>
            </w:r>
            <w:proofErr w:type="spellStart"/>
            <w:r>
              <w:t>фонетика</w:t>
            </w:r>
            <w:proofErr w:type="spellEnd"/>
          </w:p>
        </w:tc>
      </w:tr>
      <w:tr w:rsidR="003D5E4D" w14:paraId="3F03362C" w14:textId="77777777" w:rsidTr="00A011B2">
        <w:tc>
          <w:tcPr>
            <w:tcW w:w="1510" w:type="dxa"/>
          </w:tcPr>
          <w:p w14:paraId="4CB29D20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r w:rsidRPr="00E45A01">
              <w:rPr>
                <w:sz w:val="28"/>
                <w:szCs w:val="28"/>
              </w:rPr>
              <w:t>Salut !</w:t>
            </w:r>
          </w:p>
          <w:p w14:paraId="7B42AD09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47F53F5C" w14:textId="7B102C96" w:rsidR="003D5E4D" w:rsidRPr="00E45A01" w:rsidRDefault="00B31ACE" w:rsidP="00A011B2">
            <w:pPr>
              <w:rPr>
                <w:sz w:val="28"/>
                <w:szCs w:val="28"/>
              </w:rPr>
            </w:pPr>
            <w:r w:rsidRPr="00B31ACE">
              <w:rPr>
                <w:color w:val="BFBFBF" w:themeColor="background1" w:themeShade="BF"/>
                <w:sz w:val="28"/>
                <w:szCs w:val="28"/>
              </w:rPr>
              <w:t>?</w:t>
            </w:r>
            <w:r w:rsidRPr="00B31ACE">
              <w:rPr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14:paraId="268C8776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r w:rsidRPr="00E45A01">
              <w:rPr>
                <w:sz w:val="28"/>
                <w:szCs w:val="28"/>
              </w:rPr>
              <w:t>Привет</w:t>
            </w:r>
            <w:proofErr w:type="spellEnd"/>
            <w:r w:rsidRPr="00E45A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0" w:type="dxa"/>
          </w:tcPr>
          <w:p w14:paraId="783587F0" w14:textId="77777777" w:rsidR="003D5E4D" w:rsidRPr="00AD4253" w:rsidRDefault="003D5E4D" w:rsidP="00A011B2">
            <w:pPr>
              <w:rPr>
                <w:i/>
                <w:iCs/>
                <w:sz w:val="28"/>
                <w:szCs w:val="28"/>
              </w:rPr>
            </w:pPr>
            <w:r w:rsidRPr="00AD4253">
              <w:rPr>
                <w:i/>
                <w:iCs/>
                <w:sz w:val="28"/>
                <w:szCs w:val="28"/>
              </w:rPr>
              <w:t>Privet</w:t>
            </w:r>
          </w:p>
        </w:tc>
        <w:tc>
          <w:tcPr>
            <w:tcW w:w="1587" w:type="dxa"/>
          </w:tcPr>
          <w:p w14:paraId="38AD0CBB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5A01">
              <w:rPr>
                <w:sz w:val="28"/>
                <w:szCs w:val="28"/>
              </w:rPr>
              <w:t>Спасіння</w:t>
            </w:r>
            <w:proofErr w:type="spellEnd"/>
            <w:r w:rsidRPr="00E45A01">
              <w:rPr>
                <w:sz w:val="28"/>
                <w:szCs w:val="28"/>
              </w:rPr>
              <w:t>!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61CE363A" w14:textId="77777777" w:rsidR="003D5E4D" w:rsidRPr="00AD4253" w:rsidRDefault="003D5E4D" w:rsidP="00A011B2">
            <w:pPr>
              <w:rPr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AD4253">
              <w:rPr>
                <w:i/>
                <w:iCs/>
                <w:sz w:val="28"/>
                <w:szCs w:val="28"/>
              </w:rPr>
              <w:t>Spasinnya</w:t>
            </w:r>
            <w:proofErr w:type="spellEnd"/>
            <w:r w:rsidRPr="00AD4253">
              <w:rPr>
                <w:i/>
                <w:iCs/>
                <w:sz w:val="28"/>
                <w:szCs w:val="28"/>
              </w:rPr>
              <w:t>!</w:t>
            </w:r>
            <w:proofErr w:type="gramEnd"/>
          </w:p>
        </w:tc>
      </w:tr>
      <w:tr w:rsidR="003D5E4D" w14:paraId="1C81A690" w14:textId="77777777" w:rsidTr="00A011B2">
        <w:tc>
          <w:tcPr>
            <w:tcW w:w="1510" w:type="dxa"/>
          </w:tcPr>
          <w:p w14:paraId="79420D6C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r w:rsidRPr="00E45A01">
              <w:rPr>
                <w:sz w:val="28"/>
                <w:szCs w:val="28"/>
              </w:rPr>
              <w:t>Comment ça va ?</w:t>
            </w:r>
          </w:p>
        </w:tc>
        <w:tc>
          <w:tcPr>
            <w:tcW w:w="1650" w:type="dxa"/>
          </w:tcPr>
          <w:p w14:paraId="7609E776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5018430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r w:rsidRPr="00E45A01">
              <w:rPr>
                <w:sz w:val="28"/>
                <w:szCs w:val="28"/>
              </w:rPr>
              <w:t>Как</w:t>
            </w:r>
            <w:proofErr w:type="spellEnd"/>
            <w:r w:rsidRPr="00E45A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5A01">
              <w:rPr>
                <w:sz w:val="28"/>
                <w:szCs w:val="28"/>
              </w:rPr>
              <w:t>дела</w:t>
            </w:r>
            <w:proofErr w:type="spellEnd"/>
            <w:r w:rsidRPr="00E45A01">
              <w:rPr>
                <w:sz w:val="28"/>
                <w:szCs w:val="28"/>
              </w:rPr>
              <w:t>?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  <w:p w14:paraId="56391C0C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7F5E6E0" w14:textId="77777777" w:rsidR="003D5E4D" w:rsidRPr="00AD4253" w:rsidRDefault="003D5E4D" w:rsidP="00A011B2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AD4253">
              <w:rPr>
                <w:i/>
                <w:iCs/>
                <w:sz w:val="28"/>
                <w:szCs w:val="28"/>
              </w:rPr>
              <w:t>Kak</w:t>
            </w:r>
            <w:proofErr w:type="spellEnd"/>
            <w:r w:rsidRPr="00AD425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4253">
              <w:rPr>
                <w:i/>
                <w:iCs/>
                <w:sz w:val="28"/>
                <w:szCs w:val="28"/>
              </w:rPr>
              <w:t>dela</w:t>
            </w:r>
            <w:proofErr w:type="spellEnd"/>
            <w:r w:rsidRPr="00AD4253">
              <w:rPr>
                <w:i/>
                <w:i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1587" w:type="dxa"/>
          </w:tcPr>
          <w:p w14:paraId="5FA71C81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r w:rsidRPr="00E45A01">
              <w:rPr>
                <w:sz w:val="28"/>
                <w:szCs w:val="28"/>
              </w:rPr>
              <w:t>Як</w:t>
            </w:r>
            <w:proofErr w:type="spellEnd"/>
            <w:r w:rsidRPr="00E45A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5A01">
              <w:rPr>
                <w:sz w:val="28"/>
                <w:szCs w:val="28"/>
              </w:rPr>
              <w:t>поживаєш</w:t>
            </w:r>
            <w:proofErr w:type="spellEnd"/>
            <w:r w:rsidRPr="00E45A01">
              <w:rPr>
                <w:sz w:val="28"/>
                <w:szCs w:val="28"/>
              </w:rPr>
              <w:t>?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28FD67BE" w14:textId="77777777" w:rsidR="003D5E4D" w:rsidRPr="00AD4253" w:rsidRDefault="003D5E4D" w:rsidP="00A011B2">
            <w:pPr>
              <w:rPr>
                <w:i/>
                <w:iCs/>
                <w:sz w:val="28"/>
                <w:szCs w:val="28"/>
              </w:rPr>
            </w:pPr>
            <w:r w:rsidRPr="00AD4253">
              <w:rPr>
                <w:i/>
                <w:iCs/>
                <w:sz w:val="28"/>
                <w:szCs w:val="28"/>
              </w:rPr>
              <w:t xml:space="preserve">Yak </w:t>
            </w:r>
            <w:proofErr w:type="spellStart"/>
            <w:proofErr w:type="gramStart"/>
            <w:r w:rsidRPr="00AD4253">
              <w:rPr>
                <w:i/>
                <w:iCs/>
                <w:sz w:val="28"/>
                <w:szCs w:val="28"/>
              </w:rPr>
              <w:t>pozhyvayesh</w:t>
            </w:r>
            <w:proofErr w:type="spellEnd"/>
            <w:r w:rsidRPr="00AD4253">
              <w:rPr>
                <w:i/>
                <w:iCs/>
                <w:sz w:val="28"/>
                <w:szCs w:val="28"/>
              </w:rPr>
              <w:t>?</w:t>
            </w:r>
            <w:proofErr w:type="gramEnd"/>
          </w:p>
        </w:tc>
      </w:tr>
      <w:tr w:rsidR="003D5E4D" w14:paraId="4EE7C06C" w14:textId="77777777" w:rsidTr="00A011B2">
        <w:tc>
          <w:tcPr>
            <w:tcW w:w="1510" w:type="dxa"/>
          </w:tcPr>
          <w:p w14:paraId="34DFA12E" w14:textId="77777777" w:rsidR="003D5E4D" w:rsidRDefault="003D5E4D" w:rsidP="00A0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bientôt !</w:t>
            </w:r>
          </w:p>
          <w:p w14:paraId="02372467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14:paraId="187C29DC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E5E975E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5A01">
              <w:rPr>
                <w:sz w:val="28"/>
                <w:szCs w:val="28"/>
              </w:rPr>
              <w:t>Прощай</w:t>
            </w:r>
            <w:proofErr w:type="spellEnd"/>
            <w:r w:rsidRPr="00E45A01">
              <w:rPr>
                <w:sz w:val="28"/>
                <w:szCs w:val="28"/>
              </w:rPr>
              <w:t>!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  <w:p w14:paraId="3DE1D5B4" w14:textId="77777777" w:rsidR="003D5E4D" w:rsidRPr="00E45A01" w:rsidRDefault="003D5E4D" w:rsidP="00A011B2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1BD02B3E" w14:textId="77777777" w:rsidR="003D5E4D" w:rsidRPr="00AD4253" w:rsidRDefault="003D5E4D" w:rsidP="00A011B2">
            <w:pPr>
              <w:rPr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AD4253">
              <w:rPr>
                <w:i/>
                <w:iCs/>
                <w:sz w:val="28"/>
                <w:szCs w:val="28"/>
              </w:rPr>
              <w:t>Proshchay</w:t>
            </w:r>
            <w:proofErr w:type="spellEnd"/>
            <w:r w:rsidRPr="00AD4253">
              <w:rPr>
                <w:i/>
                <w:iCs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7" w:type="dxa"/>
          </w:tcPr>
          <w:p w14:paraId="1C179CA1" w14:textId="77777777" w:rsidR="003D5E4D" w:rsidRPr="00E45A01" w:rsidRDefault="003D5E4D" w:rsidP="00A011B2">
            <w:pPr>
              <w:rPr>
                <w:sz w:val="28"/>
                <w:szCs w:val="28"/>
              </w:rPr>
            </w:pPr>
            <w:proofErr w:type="spellStart"/>
            <w:r w:rsidRPr="00E45A01">
              <w:rPr>
                <w:sz w:val="28"/>
                <w:szCs w:val="28"/>
              </w:rPr>
              <w:t>До</w:t>
            </w:r>
            <w:proofErr w:type="spellEnd"/>
            <w:r w:rsidRPr="00E45A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5A01">
              <w:rPr>
                <w:sz w:val="28"/>
                <w:szCs w:val="28"/>
              </w:rPr>
              <w:t>побачення</w:t>
            </w:r>
            <w:proofErr w:type="spellEnd"/>
            <w:r w:rsidRPr="00E45A01">
              <w:rPr>
                <w:sz w:val="28"/>
                <w:szCs w:val="28"/>
              </w:rPr>
              <w:t>!</w:t>
            </w:r>
            <w:proofErr w:type="gramEnd"/>
            <w:r w:rsidRPr="00E45A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50E07B51" w14:textId="77777777" w:rsidR="003D5E4D" w:rsidRPr="00AD4253" w:rsidRDefault="003D5E4D" w:rsidP="00A011B2">
            <w:pPr>
              <w:rPr>
                <w:i/>
                <w:iCs/>
                <w:sz w:val="28"/>
                <w:szCs w:val="28"/>
              </w:rPr>
            </w:pPr>
            <w:r w:rsidRPr="00AD4253">
              <w:rPr>
                <w:i/>
                <w:iCs/>
                <w:sz w:val="28"/>
                <w:szCs w:val="28"/>
              </w:rPr>
              <w:t xml:space="preserve">Do </w:t>
            </w:r>
            <w:proofErr w:type="spellStart"/>
            <w:proofErr w:type="gramStart"/>
            <w:r w:rsidRPr="00AD4253">
              <w:rPr>
                <w:i/>
                <w:iCs/>
                <w:sz w:val="28"/>
                <w:szCs w:val="28"/>
              </w:rPr>
              <w:t>pobachennya</w:t>
            </w:r>
            <w:proofErr w:type="spellEnd"/>
            <w:r w:rsidRPr="00AD4253">
              <w:rPr>
                <w:i/>
                <w:iCs/>
                <w:sz w:val="28"/>
                <w:szCs w:val="28"/>
              </w:rPr>
              <w:t>!</w:t>
            </w:r>
            <w:proofErr w:type="gramEnd"/>
          </w:p>
        </w:tc>
      </w:tr>
    </w:tbl>
    <w:p w14:paraId="0BDB9CE3" w14:textId="714E4670" w:rsidR="00877E00" w:rsidRDefault="00877E00"/>
    <w:p w14:paraId="57E83C33" w14:textId="77777777" w:rsidR="00B31ACE" w:rsidRDefault="00B31ACE" w:rsidP="00B31ACE">
      <w:r w:rsidRPr="00B31ACE">
        <w:rPr>
          <w:b/>
          <w:bCs/>
        </w:rPr>
        <w:lastRenderedPageBreak/>
        <w:t>- Jouer au UNO.</w:t>
      </w:r>
      <w:r>
        <w:t xml:space="preserve"> Les élèves francophones disent le chiffre et la couleur chaque fois qu’ils posent une carte dans le but d’enseigner. Je propose les règles suivantes :</w:t>
      </w:r>
    </w:p>
    <w:p w14:paraId="035A4E31" w14:textId="77777777" w:rsidR="00B31ACE" w:rsidRDefault="00B31ACE" w:rsidP="00B31A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31ACE" w14:paraId="4DC1BF55" w14:textId="77777777" w:rsidTr="00A011B2">
        <w:tc>
          <w:tcPr>
            <w:tcW w:w="3485" w:type="dxa"/>
          </w:tcPr>
          <w:p w14:paraId="3A76633A" w14:textId="77777777" w:rsidR="00B31ACE" w:rsidRDefault="00B31ACE" w:rsidP="00A011B2">
            <w:proofErr w:type="spellStart"/>
            <w:r>
              <w:t>Uno</w:t>
            </w:r>
            <w:proofErr w:type="spellEnd"/>
            <w:r>
              <w:t xml:space="preserve"> /règles du jeu</w:t>
            </w:r>
          </w:p>
        </w:tc>
        <w:tc>
          <w:tcPr>
            <w:tcW w:w="3485" w:type="dxa"/>
          </w:tcPr>
          <w:p w14:paraId="6AC96F1A" w14:textId="77777777" w:rsidR="00B31ACE" w:rsidRDefault="00B31ACE" w:rsidP="00A011B2">
            <w:proofErr w:type="spellStart"/>
            <w:r w:rsidRPr="00AD4253">
              <w:t>Уно</w:t>
            </w:r>
            <w:proofErr w:type="spellEnd"/>
            <w:r w:rsidRPr="00AD4253">
              <w:t xml:space="preserve"> / </w:t>
            </w:r>
            <w:proofErr w:type="spellStart"/>
            <w:r w:rsidRPr="00AD4253">
              <w:t>правила</w:t>
            </w:r>
            <w:proofErr w:type="spellEnd"/>
            <w:r w:rsidRPr="00AD4253">
              <w:t xml:space="preserve"> </w:t>
            </w:r>
            <w:proofErr w:type="spellStart"/>
            <w:r w:rsidRPr="00AD4253">
              <w:t>игры</w:t>
            </w:r>
            <w:proofErr w:type="spellEnd"/>
          </w:p>
        </w:tc>
        <w:tc>
          <w:tcPr>
            <w:tcW w:w="3486" w:type="dxa"/>
          </w:tcPr>
          <w:p w14:paraId="4CB819C7" w14:textId="77777777" w:rsidR="00B31ACE" w:rsidRDefault="00B31ACE" w:rsidP="00A011B2">
            <w:proofErr w:type="spellStart"/>
            <w:r w:rsidRPr="00AD4253">
              <w:t>Uno</w:t>
            </w:r>
            <w:proofErr w:type="spellEnd"/>
            <w:r w:rsidRPr="00AD4253">
              <w:t xml:space="preserve"> / </w:t>
            </w:r>
            <w:proofErr w:type="spellStart"/>
            <w:r w:rsidRPr="00AD4253">
              <w:t>Правила</w:t>
            </w:r>
            <w:proofErr w:type="spellEnd"/>
            <w:r w:rsidRPr="00AD4253">
              <w:t xml:space="preserve"> </w:t>
            </w:r>
            <w:proofErr w:type="spellStart"/>
            <w:r w:rsidRPr="00AD4253">
              <w:t>гри</w:t>
            </w:r>
            <w:proofErr w:type="spellEnd"/>
          </w:p>
        </w:tc>
      </w:tr>
      <w:tr w:rsidR="00B31ACE" w14:paraId="411673BA" w14:textId="77777777" w:rsidTr="00A011B2">
        <w:tc>
          <w:tcPr>
            <w:tcW w:w="3485" w:type="dxa"/>
          </w:tcPr>
          <w:p w14:paraId="1CD60A21" w14:textId="77777777" w:rsidR="00B31ACE" w:rsidRDefault="00B31ACE" w:rsidP="00A011B2">
            <w:r>
              <w:t>- Mettre chacun son tour une carte qui a soit le même chiffre, soit la même couleur.</w:t>
            </w:r>
          </w:p>
          <w:p w14:paraId="5A4F5D31" w14:textId="77777777" w:rsidR="00B31ACE" w:rsidRDefault="00B31ACE" w:rsidP="00A011B2"/>
        </w:tc>
        <w:tc>
          <w:tcPr>
            <w:tcW w:w="3485" w:type="dxa"/>
          </w:tcPr>
          <w:p w14:paraId="31B70C66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Кладите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каждому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очереди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карту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имеющую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либо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одинаковую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цифру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либо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один</w:t>
            </w:r>
            <w:proofErr w:type="spellEnd"/>
            <w:r w:rsidRPr="00C47F0E">
              <w:t xml:space="preserve"> и </w:t>
            </w:r>
            <w:proofErr w:type="spellStart"/>
            <w:r w:rsidRPr="00C47F0E">
              <w:t>тот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же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цвет</w:t>
            </w:r>
            <w:proofErr w:type="spellEnd"/>
            <w:r w:rsidRPr="00C47F0E">
              <w:t>.</w:t>
            </w:r>
          </w:p>
        </w:tc>
        <w:tc>
          <w:tcPr>
            <w:tcW w:w="3486" w:type="dxa"/>
          </w:tcPr>
          <w:p w14:paraId="56637899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Покладіть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кожному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черзі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картку</w:t>
            </w:r>
            <w:proofErr w:type="spellEnd"/>
            <w:r w:rsidRPr="00C47F0E">
              <w:t xml:space="preserve"> з </w:t>
            </w:r>
            <w:proofErr w:type="spellStart"/>
            <w:r w:rsidRPr="00C47F0E">
              <w:t>однаковим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номером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або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однаковим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кольором</w:t>
            </w:r>
            <w:proofErr w:type="spellEnd"/>
            <w:r w:rsidRPr="00C47F0E">
              <w:t>.</w:t>
            </w:r>
          </w:p>
        </w:tc>
      </w:tr>
      <w:tr w:rsidR="00B31ACE" w14:paraId="78D14F81" w14:textId="77777777" w:rsidTr="00A011B2">
        <w:tc>
          <w:tcPr>
            <w:tcW w:w="3485" w:type="dxa"/>
          </w:tcPr>
          <w:p w14:paraId="156280DD" w14:textId="77777777" w:rsidR="00B31ACE" w:rsidRDefault="00B31ACE" w:rsidP="00A011B2">
            <w:r>
              <w:t>- Quand il nous reste 1 carte, on doit dire : « </w:t>
            </w:r>
            <w:proofErr w:type="spellStart"/>
            <w:r>
              <w:t>uno</w:t>
            </w:r>
            <w:proofErr w:type="spellEnd"/>
            <w:r>
              <w:t> ». Si on oublie on pioche 2 cartes</w:t>
            </w:r>
          </w:p>
          <w:p w14:paraId="7EF64D09" w14:textId="77777777" w:rsidR="00B31ACE" w:rsidRDefault="00B31ACE" w:rsidP="00A011B2"/>
        </w:tc>
        <w:tc>
          <w:tcPr>
            <w:tcW w:w="3485" w:type="dxa"/>
          </w:tcPr>
          <w:p w14:paraId="49F65FA9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Когда</w:t>
            </w:r>
            <w:proofErr w:type="spellEnd"/>
            <w:r w:rsidRPr="00C47F0E">
              <w:t xml:space="preserve"> у </w:t>
            </w:r>
            <w:proofErr w:type="spellStart"/>
            <w:r w:rsidRPr="00C47F0E">
              <w:t>нас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останется</w:t>
            </w:r>
            <w:proofErr w:type="spellEnd"/>
            <w:r w:rsidRPr="00C47F0E">
              <w:t xml:space="preserve"> 1 </w:t>
            </w:r>
            <w:proofErr w:type="spellStart"/>
            <w:r w:rsidRPr="00C47F0E">
              <w:t>карта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мы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должны</w:t>
            </w:r>
            <w:proofErr w:type="spellEnd"/>
            <w:r w:rsidRPr="00C47F0E">
              <w:t xml:space="preserve"> </w:t>
            </w:r>
            <w:proofErr w:type="spellStart"/>
            <w:proofErr w:type="gramStart"/>
            <w:r w:rsidRPr="00C47F0E">
              <w:t>сказать</w:t>
            </w:r>
            <w:proofErr w:type="spellEnd"/>
            <w:r w:rsidRPr="00C47F0E">
              <w:t>:</w:t>
            </w:r>
            <w:proofErr w:type="gramEnd"/>
            <w:r w:rsidRPr="00C47F0E">
              <w:t xml:space="preserve"> «</w:t>
            </w:r>
            <w:proofErr w:type="spellStart"/>
            <w:r w:rsidRPr="00C47F0E">
              <w:t>уно</w:t>
            </w:r>
            <w:proofErr w:type="spellEnd"/>
            <w:r w:rsidRPr="00C47F0E">
              <w:t xml:space="preserve">». </w:t>
            </w:r>
            <w:proofErr w:type="spellStart"/>
            <w:r w:rsidRPr="00C47F0E">
              <w:t>Если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мы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забываем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мы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берем</w:t>
            </w:r>
            <w:proofErr w:type="spellEnd"/>
            <w:r w:rsidRPr="00C47F0E">
              <w:t xml:space="preserve"> 2 </w:t>
            </w:r>
            <w:proofErr w:type="spellStart"/>
            <w:r w:rsidRPr="00C47F0E">
              <w:t>карты</w:t>
            </w:r>
            <w:proofErr w:type="spellEnd"/>
          </w:p>
        </w:tc>
        <w:tc>
          <w:tcPr>
            <w:tcW w:w="3486" w:type="dxa"/>
          </w:tcPr>
          <w:p w14:paraId="0BC0A6F2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Коли</w:t>
            </w:r>
            <w:proofErr w:type="spellEnd"/>
            <w:r w:rsidRPr="00C47F0E">
              <w:t xml:space="preserve"> у </w:t>
            </w:r>
            <w:proofErr w:type="spellStart"/>
            <w:r w:rsidRPr="00C47F0E">
              <w:t>нас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залишиться</w:t>
            </w:r>
            <w:proofErr w:type="spellEnd"/>
            <w:r w:rsidRPr="00C47F0E">
              <w:t xml:space="preserve"> 1 </w:t>
            </w:r>
            <w:proofErr w:type="spellStart"/>
            <w:r w:rsidRPr="00C47F0E">
              <w:t>карта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ми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повинні</w:t>
            </w:r>
            <w:proofErr w:type="spellEnd"/>
            <w:r w:rsidRPr="00C47F0E">
              <w:t xml:space="preserve"> </w:t>
            </w:r>
            <w:proofErr w:type="spellStart"/>
            <w:proofErr w:type="gramStart"/>
            <w:r w:rsidRPr="00C47F0E">
              <w:t>сказати</w:t>
            </w:r>
            <w:proofErr w:type="spellEnd"/>
            <w:r w:rsidRPr="00C47F0E">
              <w:t>:</w:t>
            </w:r>
            <w:proofErr w:type="gramEnd"/>
            <w:r w:rsidRPr="00C47F0E">
              <w:t xml:space="preserve"> «</w:t>
            </w:r>
            <w:proofErr w:type="spellStart"/>
            <w:r w:rsidRPr="00C47F0E">
              <w:t>уно</w:t>
            </w:r>
            <w:proofErr w:type="spellEnd"/>
            <w:r w:rsidRPr="00C47F0E">
              <w:t xml:space="preserve">». </w:t>
            </w:r>
            <w:proofErr w:type="spellStart"/>
            <w:r w:rsidRPr="00C47F0E">
              <w:t>Якщо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забудемо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беремо</w:t>
            </w:r>
            <w:proofErr w:type="spellEnd"/>
            <w:r w:rsidRPr="00C47F0E">
              <w:t xml:space="preserve"> 2 </w:t>
            </w:r>
            <w:proofErr w:type="spellStart"/>
            <w:r w:rsidRPr="00C47F0E">
              <w:t>карти</w:t>
            </w:r>
            <w:proofErr w:type="spellEnd"/>
          </w:p>
        </w:tc>
      </w:tr>
      <w:tr w:rsidR="00B31ACE" w14:paraId="25403B28" w14:textId="77777777" w:rsidTr="00A011B2">
        <w:tc>
          <w:tcPr>
            <w:tcW w:w="3485" w:type="dxa"/>
          </w:tcPr>
          <w:p w14:paraId="10E3ED8B" w14:textId="77777777" w:rsidR="00B31ACE" w:rsidRDefault="00B31ACE" w:rsidP="00A011B2">
            <w:r>
              <w:t>- Quand on n’a pas de quoi jouer, on pioche et la carte peut être directement jouée si ça fonctionne.</w:t>
            </w:r>
          </w:p>
          <w:p w14:paraId="131CB3B5" w14:textId="77777777" w:rsidR="00B31ACE" w:rsidRDefault="00B31ACE" w:rsidP="00A011B2"/>
        </w:tc>
        <w:tc>
          <w:tcPr>
            <w:tcW w:w="3485" w:type="dxa"/>
          </w:tcPr>
          <w:p w14:paraId="4F26E1CC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Когда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вам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что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играть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вы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берете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карту</w:t>
            </w:r>
            <w:proofErr w:type="spellEnd"/>
            <w:r w:rsidRPr="00C47F0E">
              <w:t xml:space="preserve">, и </w:t>
            </w:r>
            <w:proofErr w:type="spellStart"/>
            <w:r w:rsidRPr="00C47F0E">
              <w:t>если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она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работает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карту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можно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разыграть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напрямую</w:t>
            </w:r>
            <w:proofErr w:type="spellEnd"/>
            <w:r w:rsidRPr="00C47F0E">
              <w:t>.</w:t>
            </w:r>
          </w:p>
        </w:tc>
        <w:tc>
          <w:tcPr>
            <w:tcW w:w="3486" w:type="dxa"/>
          </w:tcPr>
          <w:p w14:paraId="21B12E0C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Коли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вам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нема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чого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грати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ви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тягнете</w:t>
            </w:r>
            <w:proofErr w:type="spellEnd"/>
            <w:r w:rsidRPr="00C47F0E">
              <w:t xml:space="preserve">, і </w:t>
            </w:r>
            <w:proofErr w:type="spellStart"/>
            <w:r w:rsidRPr="00C47F0E">
              <w:t>карту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можна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грати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безпосередньо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якщо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вона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працює</w:t>
            </w:r>
            <w:proofErr w:type="spellEnd"/>
            <w:r w:rsidRPr="00C47F0E">
              <w:t>.</w:t>
            </w:r>
          </w:p>
        </w:tc>
      </w:tr>
      <w:tr w:rsidR="00B31ACE" w14:paraId="032A625B" w14:textId="77777777" w:rsidTr="00A011B2">
        <w:tc>
          <w:tcPr>
            <w:tcW w:w="3485" w:type="dxa"/>
          </w:tcPr>
          <w:p w14:paraId="2C2A3B3C" w14:textId="77777777" w:rsidR="00B31ACE" w:rsidRDefault="00B31ACE" w:rsidP="00A011B2">
            <w:r>
              <w:t>- Si on a deux fois la même carte (couleur et nombre) on peut directement les poser les deux.</w:t>
            </w:r>
          </w:p>
          <w:p w14:paraId="6B2F2E22" w14:textId="77777777" w:rsidR="00B31ACE" w:rsidRDefault="00B31ACE" w:rsidP="00A011B2"/>
        </w:tc>
        <w:tc>
          <w:tcPr>
            <w:tcW w:w="3485" w:type="dxa"/>
          </w:tcPr>
          <w:p w14:paraId="0C09B72E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Если</w:t>
            </w:r>
            <w:proofErr w:type="spellEnd"/>
            <w:r w:rsidRPr="00C47F0E">
              <w:t xml:space="preserve"> у </w:t>
            </w:r>
            <w:proofErr w:type="spellStart"/>
            <w:r w:rsidRPr="00C47F0E">
              <w:t>вас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есть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одна</w:t>
            </w:r>
            <w:proofErr w:type="spellEnd"/>
            <w:r w:rsidRPr="00C47F0E">
              <w:t xml:space="preserve"> и </w:t>
            </w:r>
            <w:proofErr w:type="spellStart"/>
            <w:r w:rsidRPr="00C47F0E">
              <w:t>та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же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карта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дважды</w:t>
            </w:r>
            <w:proofErr w:type="spellEnd"/>
            <w:r w:rsidRPr="00C47F0E">
              <w:t xml:space="preserve"> (</w:t>
            </w:r>
            <w:proofErr w:type="spellStart"/>
            <w:r w:rsidRPr="00C47F0E">
              <w:t>цвет</w:t>
            </w:r>
            <w:proofErr w:type="spellEnd"/>
            <w:r w:rsidRPr="00C47F0E">
              <w:t xml:space="preserve"> и </w:t>
            </w:r>
            <w:proofErr w:type="spellStart"/>
            <w:r w:rsidRPr="00C47F0E">
              <w:t>номер</w:t>
            </w:r>
            <w:proofErr w:type="spellEnd"/>
            <w:r w:rsidRPr="00C47F0E">
              <w:t xml:space="preserve">), </w:t>
            </w:r>
            <w:proofErr w:type="spellStart"/>
            <w:r w:rsidRPr="00C47F0E">
              <w:t>вы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можете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сразу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разместить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их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обе</w:t>
            </w:r>
            <w:proofErr w:type="spellEnd"/>
            <w:r w:rsidRPr="00C47F0E">
              <w:t>.</w:t>
            </w:r>
          </w:p>
        </w:tc>
        <w:tc>
          <w:tcPr>
            <w:tcW w:w="3486" w:type="dxa"/>
          </w:tcPr>
          <w:p w14:paraId="6BC517AE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Якщо</w:t>
            </w:r>
            <w:proofErr w:type="spellEnd"/>
            <w:r w:rsidRPr="00C47F0E">
              <w:t xml:space="preserve"> у </w:t>
            </w:r>
            <w:proofErr w:type="spellStart"/>
            <w:r w:rsidRPr="00C47F0E">
              <w:t>вас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двічі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одна</w:t>
            </w:r>
            <w:proofErr w:type="spellEnd"/>
            <w:r w:rsidRPr="00C47F0E">
              <w:t xml:space="preserve"> і </w:t>
            </w:r>
            <w:proofErr w:type="spellStart"/>
            <w:r w:rsidRPr="00C47F0E">
              <w:t>та</w:t>
            </w:r>
            <w:proofErr w:type="spellEnd"/>
            <w:r w:rsidRPr="00C47F0E">
              <w:t xml:space="preserve"> ж </w:t>
            </w:r>
            <w:proofErr w:type="spellStart"/>
            <w:r w:rsidRPr="00C47F0E">
              <w:t>карта</w:t>
            </w:r>
            <w:proofErr w:type="spellEnd"/>
            <w:r w:rsidRPr="00C47F0E">
              <w:t xml:space="preserve"> (</w:t>
            </w:r>
            <w:proofErr w:type="spellStart"/>
            <w:r w:rsidRPr="00C47F0E">
              <w:t>колір</w:t>
            </w:r>
            <w:proofErr w:type="spellEnd"/>
            <w:r w:rsidRPr="00C47F0E">
              <w:t xml:space="preserve"> і </w:t>
            </w:r>
            <w:proofErr w:type="spellStart"/>
            <w:r w:rsidRPr="00C47F0E">
              <w:t>номер</w:t>
            </w:r>
            <w:proofErr w:type="spellEnd"/>
            <w:r w:rsidRPr="00C47F0E">
              <w:t xml:space="preserve">), </w:t>
            </w:r>
            <w:proofErr w:type="spellStart"/>
            <w:r w:rsidRPr="00C47F0E">
              <w:t>ви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можете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помістити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їх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обидві</w:t>
            </w:r>
            <w:proofErr w:type="spellEnd"/>
            <w:r w:rsidRPr="00C47F0E">
              <w:t>.</w:t>
            </w:r>
          </w:p>
        </w:tc>
      </w:tr>
      <w:tr w:rsidR="00B31ACE" w14:paraId="205EBB30" w14:textId="77777777" w:rsidTr="00A011B2">
        <w:tc>
          <w:tcPr>
            <w:tcW w:w="3485" w:type="dxa"/>
          </w:tcPr>
          <w:p w14:paraId="0C0BDF28" w14:textId="77777777" w:rsidR="00B31ACE" w:rsidRDefault="00B31ACE" w:rsidP="00A011B2">
            <w:r>
              <w:t xml:space="preserve">- Si on doit prendre 2, 4 ou plus de cartes, après on ne peut pas jouer. </w:t>
            </w:r>
          </w:p>
          <w:p w14:paraId="3E7CA773" w14:textId="77777777" w:rsidR="00B31ACE" w:rsidRDefault="00B31ACE" w:rsidP="00A011B2"/>
        </w:tc>
        <w:tc>
          <w:tcPr>
            <w:tcW w:w="3485" w:type="dxa"/>
          </w:tcPr>
          <w:p w14:paraId="4F30ADCD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Если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надо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взять</w:t>
            </w:r>
            <w:proofErr w:type="spellEnd"/>
            <w:r w:rsidRPr="00C47F0E">
              <w:t xml:space="preserve"> 2, 4 и </w:t>
            </w:r>
            <w:proofErr w:type="spellStart"/>
            <w:r w:rsidRPr="00C47F0E">
              <w:t>более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карт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то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играть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нельзя</w:t>
            </w:r>
            <w:proofErr w:type="spellEnd"/>
            <w:r w:rsidRPr="00C47F0E">
              <w:t>.</w:t>
            </w:r>
          </w:p>
        </w:tc>
        <w:tc>
          <w:tcPr>
            <w:tcW w:w="3486" w:type="dxa"/>
          </w:tcPr>
          <w:p w14:paraId="19886386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Якщо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потрібно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взяти</w:t>
            </w:r>
            <w:proofErr w:type="spellEnd"/>
            <w:r w:rsidRPr="00C47F0E">
              <w:t xml:space="preserve"> 2, 4 </w:t>
            </w:r>
            <w:proofErr w:type="spellStart"/>
            <w:r w:rsidRPr="00C47F0E">
              <w:t>або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більше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карт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то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грати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можна</w:t>
            </w:r>
            <w:proofErr w:type="spellEnd"/>
          </w:p>
        </w:tc>
      </w:tr>
      <w:tr w:rsidR="00B31ACE" w14:paraId="01787300" w14:textId="77777777" w:rsidTr="00A011B2">
        <w:tc>
          <w:tcPr>
            <w:tcW w:w="3485" w:type="dxa"/>
          </w:tcPr>
          <w:p w14:paraId="6D3FDA0E" w14:textId="77777777" w:rsidR="00B31ACE" w:rsidRDefault="00B31ACE" w:rsidP="00A011B2">
            <w:r>
              <w:t xml:space="preserve">- Si quelqu’un met un +2, le suivant peut mettre un autre +2 et le troisième joueur doit alors prendre 4 cartes. On peut faire ça jusqu’à +6 ou +8, etc. </w:t>
            </w:r>
          </w:p>
          <w:p w14:paraId="459D3F13" w14:textId="77777777" w:rsidR="00B31ACE" w:rsidRDefault="00B31ACE" w:rsidP="00A011B2"/>
        </w:tc>
        <w:tc>
          <w:tcPr>
            <w:tcW w:w="3485" w:type="dxa"/>
          </w:tcPr>
          <w:p w14:paraId="3C899CA3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Если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кто-то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ставит</w:t>
            </w:r>
            <w:proofErr w:type="spellEnd"/>
            <w:r w:rsidRPr="00C47F0E">
              <w:t xml:space="preserve"> +2, </w:t>
            </w:r>
            <w:proofErr w:type="spellStart"/>
            <w:r w:rsidRPr="00C47F0E">
              <w:t>следующий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может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поставить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еще</w:t>
            </w:r>
            <w:proofErr w:type="spellEnd"/>
            <w:r w:rsidRPr="00C47F0E">
              <w:t xml:space="preserve"> +2, а </w:t>
            </w:r>
            <w:proofErr w:type="spellStart"/>
            <w:r w:rsidRPr="00C47F0E">
              <w:t>третий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игрок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должен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взять</w:t>
            </w:r>
            <w:proofErr w:type="spellEnd"/>
            <w:r w:rsidRPr="00C47F0E">
              <w:t xml:space="preserve"> 4 </w:t>
            </w:r>
            <w:proofErr w:type="spellStart"/>
            <w:r w:rsidRPr="00C47F0E">
              <w:t>карты</w:t>
            </w:r>
            <w:proofErr w:type="spellEnd"/>
            <w:r w:rsidRPr="00C47F0E">
              <w:t xml:space="preserve">. </w:t>
            </w:r>
            <w:proofErr w:type="spellStart"/>
            <w:r w:rsidRPr="00C47F0E">
              <w:t>Вы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можете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сделать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это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до</w:t>
            </w:r>
            <w:proofErr w:type="spellEnd"/>
            <w:r w:rsidRPr="00C47F0E">
              <w:t xml:space="preserve"> +6 </w:t>
            </w:r>
            <w:proofErr w:type="spellStart"/>
            <w:r w:rsidRPr="00C47F0E">
              <w:t>или</w:t>
            </w:r>
            <w:proofErr w:type="spellEnd"/>
            <w:r w:rsidRPr="00C47F0E">
              <w:t xml:space="preserve"> +8 и т. д.</w:t>
            </w:r>
          </w:p>
        </w:tc>
        <w:tc>
          <w:tcPr>
            <w:tcW w:w="3486" w:type="dxa"/>
          </w:tcPr>
          <w:p w14:paraId="064ADFCD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Якщо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хтось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ставить</w:t>
            </w:r>
            <w:proofErr w:type="spellEnd"/>
            <w:r w:rsidRPr="00C47F0E">
              <w:t xml:space="preserve"> +2, </w:t>
            </w:r>
            <w:proofErr w:type="spellStart"/>
            <w:r w:rsidRPr="00C47F0E">
              <w:t>наступний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поставити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ще</w:t>
            </w:r>
            <w:proofErr w:type="spellEnd"/>
            <w:r w:rsidRPr="00C47F0E">
              <w:t xml:space="preserve"> +2, а </w:t>
            </w:r>
            <w:proofErr w:type="spellStart"/>
            <w:r w:rsidRPr="00C47F0E">
              <w:t>третій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гравець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повинен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взяти</w:t>
            </w:r>
            <w:proofErr w:type="spellEnd"/>
            <w:r w:rsidRPr="00C47F0E">
              <w:t xml:space="preserve"> 4 </w:t>
            </w:r>
            <w:proofErr w:type="spellStart"/>
            <w:r w:rsidRPr="00C47F0E">
              <w:t>карти</w:t>
            </w:r>
            <w:proofErr w:type="spellEnd"/>
            <w:r w:rsidRPr="00C47F0E">
              <w:t xml:space="preserve">. </w:t>
            </w:r>
            <w:proofErr w:type="spellStart"/>
            <w:r w:rsidRPr="00C47F0E">
              <w:t>Ви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можете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зробити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це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до</w:t>
            </w:r>
            <w:proofErr w:type="spellEnd"/>
            <w:r w:rsidRPr="00C47F0E">
              <w:t xml:space="preserve"> +6 </w:t>
            </w:r>
            <w:proofErr w:type="spellStart"/>
            <w:r w:rsidRPr="00C47F0E">
              <w:t>або</w:t>
            </w:r>
            <w:proofErr w:type="spellEnd"/>
            <w:r w:rsidRPr="00C47F0E">
              <w:t xml:space="preserve"> +8 </w:t>
            </w:r>
            <w:proofErr w:type="spellStart"/>
            <w:r w:rsidRPr="00C47F0E">
              <w:t>тощо</w:t>
            </w:r>
            <w:proofErr w:type="spellEnd"/>
            <w:r w:rsidRPr="00C47F0E">
              <w:t>.</w:t>
            </w:r>
          </w:p>
        </w:tc>
      </w:tr>
      <w:tr w:rsidR="00B31ACE" w14:paraId="4FD12427" w14:textId="77777777" w:rsidTr="00A011B2">
        <w:tc>
          <w:tcPr>
            <w:tcW w:w="3485" w:type="dxa"/>
          </w:tcPr>
          <w:p w14:paraId="04E06AF8" w14:textId="77777777" w:rsidR="00B31ACE" w:rsidRDefault="00B31ACE" w:rsidP="00A011B2">
            <w:r>
              <w:t>- On gagne quand on n’a plus de carte.</w:t>
            </w:r>
          </w:p>
        </w:tc>
        <w:tc>
          <w:tcPr>
            <w:tcW w:w="3485" w:type="dxa"/>
          </w:tcPr>
          <w:p w14:paraId="307466C4" w14:textId="77777777" w:rsidR="00B31ACE" w:rsidRDefault="00B31ACE" w:rsidP="00A011B2">
            <w:proofErr w:type="spellStart"/>
            <w:r w:rsidRPr="00C47F0E">
              <w:t>Мы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выигрываем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когда</w:t>
            </w:r>
            <w:proofErr w:type="spellEnd"/>
            <w:r w:rsidRPr="00C47F0E">
              <w:t xml:space="preserve"> у </w:t>
            </w:r>
            <w:proofErr w:type="spellStart"/>
            <w:r w:rsidRPr="00C47F0E">
              <w:t>нас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больше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нет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карт</w:t>
            </w:r>
            <w:proofErr w:type="spellEnd"/>
            <w:r w:rsidRPr="00C47F0E">
              <w:t>.</w:t>
            </w:r>
          </w:p>
        </w:tc>
        <w:tc>
          <w:tcPr>
            <w:tcW w:w="3486" w:type="dxa"/>
          </w:tcPr>
          <w:p w14:paraId="7C9734CA" w14:textId="77777777" w:rsidR="00B31ACE" w:rsidRDefault="00B31ACE" w:rsidP="00A011B2">
            <w:r w:rsidRPr="00C47F0E">
              <w:t xml:space="preserve">- </w:t>
            </w:r>
            <w:proofErr w:type="spellStart"/>
            <w:r w:rsidRPr="00C47F0E">
              <w:t>Ми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виграємо</w:t>
            </w:r>
            <w:proofErr w:type="spellEnd"/>
            <w:r w:rsidRPr="00C47F0E">
              <w:t xml:space="preserve">, </w:t>
            </w:r>
            <w:proofErr w:type="spellStart"/>
            <w:r w:rsidRPr="00C47F0E">
              <w:t>коли</w:t>
            </w:r>
            <w:proofErr w:type="spellEnd"/>
            <w:r w:rsidRPr="00C47F0E">
              <w:t xml:space="preserve"> у </w:t>
            </w:r>
            <w:proofErr w:type="spellStart"/>
            <w:r w:rsidRPr="00C47F0E">
              <w:t>нас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більше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немає</w:t>
            </w:r>
            <w:proofErr w:type="spellEnd"/>
            <w:r w:rsidRPr="00C47F0E">
              <w:t xml:space="preserve"> </w:t>
            </w:r>
            <w:proofErr w:type="spellStart"/>
            <w:r w:rsidRPr="00C47F0E">
              <w:t>карт</w:t>
            </w:r>
            <w:proofErr w:type="spellEnd"/>
          </w:p>
        </w:tc>
      </w:tr>
    </w:tbl>
    <w:p w14:paraId="2564CAA8" w14:textId="77777777" w:rsidR="00B31ACE" w:rsidRDefault="00B31ACE" w:rsidP="00B31ACE"/>
    <w:p w14:paraId="62F12368" w14:textId="77777777" w:rsidR="00B31ACE" w:rsidRDefault="00B31ACE"/>
    <w:sectPr w:rsidR="00B31ACE" w:rsidSect="003D5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4D"/>
    <w:rsid w:val="003D5E4D"/>
    <w:rsid w:val="00877E00"/>
    <w:rsid w:val="00B31ACE"/>
    <w:rsid w:val="00E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E47"/>
  <w15:chartTrackingRefBased/>
  <w15:docId w15:val="{B99E0950-1CD5-4250-946E-ECE99EFA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Kohler Basso Zúñiga</dc:creator>
  <cp:keywords/>
  <dc:description/>
  <cp:lastModifiedBy>Sophie Kohler Basso Zúñiga</cp:lastModifiedBy>
  <cp:revision>2</cp:revision>
  <dcterms:created xsi:type="dcterms:W3CDTF">2022-04-03T18:53:00Z</dcterms:created>
  <dcterms:modified xsi:type="dcterms:W3CDTF">2022-04-03T19:07:00Z</dcterms:modified>
</cp:coreProperties>
</file>